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51" w:rsidRDefault="00540962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0" w:name="block-1242066"/>
      <w:r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611D51" w:rsidRDefault="00540962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И НАУКИ РЕСПУБЛИКИ ТАТАРСТАН </w:t>
      </w:r>
    </w:p>
    <w:p w:rsidR="00611D51" w:rsidRDefault="00540962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ОБРАЗОВАТЕЛЬНОЕ УЧРЕЖДЕНИЕ «ГИМНАЗИЯ №7 ИМЕНИ ГЕРОЯ РОССИИ А. В. КОЗИНА» </w:t>
      </w:r>
    </w:p>
    <w:p w:rsidR="00611D51" w:rsidRDefault="00540962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НОВО-САВИНОВСКОГО РАЙОНА Г. КАЗАНИ</w:t>
      </w:r>
    </w:p>
    <w:p w:rsidR="00611D51" w:rsidRDefault="00611D51">
      <w:pPr>
        <w:ind w:left="120"/>
      </w:pPr>
    </w:p>
    <w:p w:rsidR="00611D51" w:rsidRDefault="00611D51"/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11D51">
        <w:tc>
          <w:tcPr>
            <w:tcW w:w="3114" w:type="dxa"/>
          </w:tcPr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611D51" w:rsidRDefault="005409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1D51" w:rsidRDefault="00540962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611D51" w:rsidRDefault="00540962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11D51" w:rsidRDefault="00540962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«25» августа   2023 г.</w:t>
            </w:r>
          </w:p>
          <w:p w:rsidR="00611D51" w:rsidRDefault="00611D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611D51" w:rsidRDefault="005409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1D51" w:rsidRDefault="00540962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611D51" w:rsidRDefault="00540962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«25» августа   2023 г.</w:t>
            </w:r>
          </w:p>
          <w:p w:rsidR="00611D51" w:rsidRDefault="00611D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11D51" w:rsidRDefault="00540962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Дирктор</w:t>
            </w:r>
          </w:p>
          <w:p w:rsidR="00611D51" w:rsidRDefault="0054096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11D51" w:rsidRDefault="00540962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611D51" w:rsidRDefault="00540962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№193-О</w:t>
            </w:r>
          </w:p>
          <w:p w:rsidR="00611D51" w:rsidRDefault="00540962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 2023 г.</w:t>
            </w:r>
          </w:p>
          <w:p w:rsidR="00611D51" w:rsidRDefault="00611D5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1D51" w:rsidRDefault="00611D51">
      <w:pPr>
        <w:rPr>
          <w:lang w:val="ru-RU"/>
        </w:rPr>
      </w:pP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611D51" w:rsidRDefault="00611D51">
      <w:pPr>
        <w:rPr>
          <w:lang w:val="ru-RU"/>
        </w:rPr>
      </w:pPr>
    </w:p>
    <w:p w:rsidR="00611D51" w:rsidRDefault="00540962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11D51" w:rsidRDefault="00540962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2445697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540962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611D51" w:rsidRDefault="00540962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611D51" w:rsidRDefault="00540962">
      <w:pPr>
        <w:spacing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10-11а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611D51" w:rsidRDefault="00540962">
      <w:pPr>
        <w:spacing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истории и обществознания Ипполитовой</w:t>
      </w:r>
      <w:r>
        <w:rPr>
          <w:rFonts w:ascii="Times New Roman" w:hAnsi="Times New Roman"/>
          <w:color w:val="000000"/>
          <w:sz w:val="28"/>
          <w:lang w:val="ru-RU"/>
        </w:rPr>
        <w:t xml:space="preserve"> Л.В.</w:t>
      </w: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540962">
      <w:pPr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611D51" w:rsidRDefault="00540962">
      <w:pPr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611D51" w:rsidRDefault="00540962">
      <w:pPr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педагогического совета </w:t>
      </w:r>
    </w:p>
    <w:p w:rsidR="00611D51" w:rsidRDefault="00540962">
      <w:pPr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«28» августа   2023 г.</w:t>
      </w: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540962">
      <w:pPr>
        <w:ind w:left="120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Казань, 2023-2024</w:t>
      </w:r>
    </w:p>
    <w:p w:rsidR="00611D51" w:rsidRDefault="00611D51">
      <w:pPr>
        <w:rPr>
          <w:lang w:val="ru-RU"/>
        </w:rPr>
        <w:sectPr w:rsidR="00611D51">
          <w:pgSz w:w="11906" w:h="16383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jc w:val="center"/>
        <w:rPr>
          <w:lang w:val="ru-RU"/>
        </w:rPr>
      </w:pPr>
      <w:bookmarkStart w:id="2" w:name="block-124206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</w:t>
      </w:r>
      <w:r>
        <w:rPr>
          <w:rFonts w:ascii="Times New Roman" w:hAnsi="Times New Roman"/>
          <w:color w:val="000000"/>
          <w:sz w:val="28"/>
          <w:lang w:val="ru-RU"/>
        </w:rPr>
        <w:t>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>ЕТА «ОБЩЕСТВОЗНАНИЕ» (БАЗОВЫЙ УРОВЕНЬ)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</w:t>
      </w:r>
      <w:r>
        <w:rPr>
          <w:rFonts w:ascii="Times New Roman" w:hAnsi="Times New Roman"/>
          <w:color w:val="000000"/>
          <w:sz w:val="28"/>
          <w:lang w:val="ru-RU"/>
        </w:rPr>
        <w:t>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УЧЕБНОГО ПРЕДМЕТА </w:t>
      </w:r>
      <w:r>
        <w:rPr>
          <w:rFonts w:ascii="Times New Roman" w:hAnsi="Times New Roman"/>
          <w:b/>
          <w:color w:val="000000"/>
          <w:sz w:val="28"/>
          <w:lang w:val="ru-RU"/>
        </w:rPr>
        <w:t>«ОБЩЕСТВОЗНАНИЕ» (БАЗОВЫЙ УРОВЕНЬ)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-142"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</w:t>
      </w:r>
      <w:r>
        <w:rPr>
          <w:rFonts w:ascii="Times New Roman" w:hAnsi="Times New Roman"/>
          <w:color w:val="000000"/>
          <w:sz w:val="28"/>
          <w:lang w:val="ru-RU"/>
        </w:rPr>
        <w:t>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</w:t>
      </w:r>
      <w:r>
        <w:rPr>
          <w:rFonts w:ascii="Times New Roman" w:hAnsi="Times New Roman"/>
          <w:color w:val="000000"/>
          <w:sz w:val="28"/>
          <w:lang w:val="ru-RU"/>
        </w:rPr>
        <w:t>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способности обучающихся к личному самоопределению, самореализации, самоконтролю;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интер</w:t>
      </w:r>
      <w:r>
        <w:rPr>
          <w:rFonts w:ascii="Times New Roman" w:hAnsi="Times New Roman"/>
          <w:color w:val="000000"/>
          <w:sz w:val="28"/>
          <w:lang w:val="ru-RU"/>
        </w:rPr>
        <w:t>еса обучающихся к освоению социальных и гуманитарных дисциплин;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</w:t>
      </w:r>
      <w:r>
        <w:rPr>
          <w:rFonts w:ascii="Times New Roman" w:hAnsi="Times New Roman"/>
          <w:color w:val="000000"/>
          <w:sz w:val="28"/>
          <w:lang w:val="ru-RU"/>
        </w:rPr>
        <w:t xml:space="preserve">едметным и предметным результатам освоения образовательной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программы, представленным в Федеральном государственном образовательном стандарте среднего общего образования;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</w:t>
      </w:r>
      <w:r>
        <w:rPr>
          <w:rFonts w:ascii="Times New Roman" w:hAnsi="Times New Roman"/>
          <w:color w:val="000000"/>
          <w:sz w:val="28"/>
          <w:lang w:val="ru-RU"/>
        </w:rPr>
        <w:t>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611D51" w:rsidRDefault="00540962">
      <w:pPr>
        <w:numPr>
          <w:ilvl w:val="0"/>
          <w:numId w:val="1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</w:t>
      </w:r>
      <w:r>
        <w:rPr>
          <w:rFonts w:ascii="Times New Roman" w:hAnsi="Times New Roman"/>
          <w:color w:val="000000"/>
          <w:sz w:val="28"/>
          <w:lang w:val="ru-RU"/>
        </w:rPr>
        <w:t>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</w:t>
      </w:r>
      <w:r>
        <w:rPr>
          <w:rFonts w:ascii="Times New Roman" w:hAnsi="Times New Roman"/>
          <w:color w:val="000000"/>
          <w:sz w:val="28"/>
          <w:lang w:val="ru-RU"/>
        </w:rPr>
        <w:t>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</w:t>
      </w:r>
      <w:r>
        <w:rPr>
          <w:rFonts w:ascii="Times New Roman" w:hAnsi="Times New Roman"/>
          <w:color w:val="000000"/>
          <w:sz w:val="28"/>
          <w:lang w:val="ru-RU"/>
        </w:rPr>
        <w:t>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</w:t>
      </w:r>
      <w:r>
        <w:rPr>
          <w:rFonts w:ascii="Times New Roman" w:hAnsi="Times New Roman"/>
          <w:color w:val="000000"/>
          <w:sz w:val="28"/>
          <w:lang w:val="ru-RU"/>
        </w:rPr>
        <w:t xml:space="preserve">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</w:t>
      </w:r>
      <w:r>
        <w:rPr>
          <w:rFonts w:ascii="Times New Roman" w:hAnsi="Times New Roman"/>
          <w:color w:val="000000"/>
          <w:sz w:val="28"/>
          <w:lang w:val="ru-RU"/>
        </w:rPr>
        <w:t>и гражданского общества и регулирующие эти взаимодействия социальные нормы.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</w:t>
      </w:r>
      <w:r>
        <w:rPr>
          <w:rFonts w:ascii="Times New Roman" w:hAnsi="Times New Roman"/>
          <w:color w:val="000000"/>
          <w:sz w:val="28"/>
          <w:lang w:val="ru-RU"/>
        </w:rPr>
        <w:t>вания:</w:t>
      </w:r>
    </w:p>
    <w:p w:rsidR="00611D51" w:rsidRDefault="00540962">
      <w:pPr>
        <w:numPr>
          <w:ilvl w:val="0"/>
          <w:numId w:val="2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611D51" w:rsidRDefault="00540962">
      <w:pPr>
        <w:numPr>
          <w:ilvl w:val="0"/>
          <w:numId w:val="2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</w:t>
      </w:r>
      <w:r>
        <w:rPr>
          <w:rFonts w:ascii="Times New Roman" w:hAnsi="Times New Roman"/>
          <w:color w:val="000000"/>
          <w:sz w:val="28"/>
          <w:lang w:val="ru-RU"/>
        </w:rPr>
        <w:t>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</w:t>
      </w:r>
      <w:r>
        <w:rPr>
          <w:rFonts w:ascii="Times New Roman" w:hAnsi="Times New Roman"/>
          <w:color w:val="000000"/>
          <w:sz w:val="28"/>
          <w:lang w:val="ru-RU"/>
        </w:rPr>
        <w:t>шения актуальных социальных проблем;</w:t>
      </w:r>
    </w:p>
    <w:p w:rsidR="00611D51" w:rsidRDefault="00540962">
      <w:pPr>
        <w:numPr>
          <w:ilvl w:val="0"/>
          <w:numId w:val="2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</w:t>
      </w:r>
      <w:r>
        <w:rPr>
          <w:rFonts w:ascii="Times New Roman" w:hAnsi="Times New Roman"/>
          <w:color w:val="000000"/>
          <w:sz w:val="28"/>
          <w:lang w:val="ru-RU"/>
        </w:rPr>
        <w:t>чение для различных видов деятельности и при выборе профессии;</w:t>
      </w:r>
    </w:p>
    <w:p w:rsidR="00611D51" w:rsidRDefault="00540962">
      <w:pPr>
        <w:numPr>
          <w:ilvl w:val="0"/>
          <w:numId w:val="2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</w:t>
      </w:r>
      <w:r>
        <w:rPr>
          <w:rFonts w:ascii="Times New Roman" w:hAnsi="Times New Roman"/>
          <w:color w:val="000000"/>
          <w:sz w:val="28"/>
          <w:lang w:val="ru-RU"/>
        </w:rPr>
        <w:t>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611D51" w:rsidRDefault="00540962">
      <w:pPr>
        <w:numPr>
          <w:ilvl w:val="0"/>
          <w:numId w:val="2"/>
        </w:numPr>
        <w:ind w:left="284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</w:t>
      </w:r>
      <w:r>
        <w:rPr>
          <w:rFonts w:ascii="Times New Roman" w:hAnsi="Times New Roman"/>
          <w:color w:val="000000"/>
          <w:sz w:val="28"/>
          <w:lang w:val="ru-RU"/>
        </w:rPr>
        <w:t>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:rsidR="00611D51" w:rsidRDefault="00540962">
      <w:pPr>
        <w:numPr>
          <w:ilvl w:val="0"/>
          <w:numId w:val="3"/>
        </w:numPr>
        <w:ind w:left="142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611D51" w:rsidRDefault="00540962">
      <w:pPr>
        <w:numPr>
          <w:ilvl w:val="0"/>
          <w:numId w:val="3"/>
        </w:numPr>
        <w:ind w:left="142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</w:t>
      </w:r>
      <w:r>
        <w:rPr>
          <w:rFonts w:ascii="Times New Roman" w:hAnsi="Times New Roman"/>
          <w:color w:val="000000"/>
          <w:sz w:val="28"/>
          <w:lang w:val="ru-RU"/>
        </w:rPr>
        <w:t xml:space="preserve"> в более сложных и разнообразных связях и отношениях;</w:t>
      </w:r>
    </w:p>
    <w:p w:rsidR="00611D51" w:rsidRDefault="00540962">
      <w:pPr>
        <w:numPr>
          <w:ilvl w:val="0"/>
          <w:numId w:val="3"/>
        </w:numPr>
        <w:ind w:left="142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611D51" w:rsidRDefault="00540962">
      <w:pPr>
        <w:numPr>
          <w:ilvl w:val="0"/>
          <w:numId w:val="3"/>
        </w:numPr>
        <w:ind w:left="142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611D51" w:rsidRDefault="00540962">
      <w:pPr>
        <w:numPr>
          <w:ilvl w:val="0"/>
          <w:numId w:val="3"/>
        </w:numPr>
        <w:ind w:left="142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611D51" w:rsidRDefault="00611D51">
      <w:pPr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1D51" w:rsidRDefault="00611D51">
      <w:pPr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1D51" w:rsidRDefault="00611D51">
      <w:pPr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</w:t>
      </w:r>
      <w:r>
        <w:rPr>
          <w:rFonts w:ascii="Times New Roman" w:hAnsi="Times New Roman"/>
          <w:b/>
          <w:color w:val="000000"/>
          <w:sz w:val="28"/>
          <w:lang w:val="ru-RU"/>
        </w:rPr>
        <w:t>СТВОЗНАНИЕ» (БАЗОВЫЙ УРОВЕНЬ) В УЧЕБНОМ ПЛАНЕ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</w:t>
      </w:r>
      <w:r>
        <w:rPr>
          <w:rFonts w:ascii="Times New Roman" w:hAnsi="Times New Roman"/>
          <w:color w:val="000000"/>
          <w:sz w:val="28"/>
          <w:lang w:val="ru-RU"/>
        </w:rPr>
        <w:t>ьная нагрузка в каждом году обучения составляет 2 часа.</w:t>
      </w:r>
    </w:p>
    <w:p w:rsidR="00611D51" w:rsidRDefault="00611D51">
      <w:pPr>
        <w:rPr>
          <w:lang w:val="ru-RU"/>
        </w:rPr>
        <w:sectPr w:rsidR="00611D51">
          <w:pgSz w:w="11906" w:h="16383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ind w:left="120"/>
        <w:jc w:val="center"/>
        <w:rPr>
          <w:lang w:val="ru-RU"/>
        </w:rPr>
      </w:pPr>
      <w:bookmarkStart w:id="3" w:name="block-1242069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</w:t>
      </w:r>
      <w:r>
        <w:rPr>
          <w:rFonts w:ascii="Times New Roman" w:hAnsi="Times New Roman"/>
          <w:color w:val="000000"/>
          <w:sz w:val="28"/>
          <w:lang w:val="ru-RU"/>
        </w:rPr>
        <w:t>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</w:t>
      </w:r>
      <w:r>
        <w:rPr>
          <w:rFonts w:ascii="Times New Roman" w:hAnsi="Times New Roman"/>
          <w:color w:val="000000"/>
          <w:sz w:val="28"/>
          <w:lang w:val="ru-RU"/>
        </w:rPr>
        <w:t>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>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>нание. Самосознание и социальное поведение.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Познание мира. </w:t>
      </w:r>
      <w:r>
        <w:rPr>
          <w:rFonts w:ascii="Times New Roman" w:hAnsi="Times New Roman"/>
          <w:color w:val="000000"/>
          <w:sz w:val="28"/>
          <w:lang w:val="ru-RU"/>
        </w:rPr>
        <w:t xml:space="preserve">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</w:t>
      </w:r>
      <w:r>
        <w:rPr>
          <w:rFonts w:ascii="Times New Roman" w:hAnsi="Times New Roman"/>
          <w:color w:val="000000"/>
          <w:sz w:val="28"/>
          <w:lang w:val="ru-RU"/>
        </w:rPr>
        <w:t>Особенности, уровни и методы научного познания. Особенности научного познания в социально-гуманитарных науках.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Духовная деятельность человека. Духовные ценности российского </w:t>
      </w:r>
      <w:r>
        <w:rPr>
          <w:rFonts w:ascii="Times New Roman" w:hAnsi="Times New Roman"/>
          <w:color w:val="000000"/>
          <w:sz w:val="28"/>
          <w:lang w:val="ru-RU"/>
        </w:rPr>
        <w:t>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</w:t>
      </w:r>
      <w:r>
        <w:rPr>
          <w:rFonts w:ascii="Times New Roman" w:hAnsi="Times New Roman"/>
          <w:color w:val="000000"/>
          <w:sz w:val="28"/>
          <w:lang w:val="ru-RU"/>
        </w:rPr>
        <w:t>вание ценностей современного общества.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Наука. Функции науки. Возрастание роли науки в современном обществе. Направления научно-технологического </w:t>
      </w:r>
      <w:r>
        <w:rPr>
          <w:rFonts w:ascii="Times New Roman" w:hAnsi="Times New Roman"/>
          <w:color w:val="000000"/>
          <w:sz w:val="28"/>
          <w:lang w:val="ru-RU"/>
        </w:rPr>
        <w:t>развития и научные достижения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</w:t>
      </w:r>
      <w:r>
        <w:rPr>
          <w:rFonts w:ascii="Times New Roman" w:hAnsi="Times New Roman"/>
          <w:color w:val="000000"/>
          <w:sz w:val="28"/>
          <w:lang w:val="ru-RU"/>
        </w:rPr>
        <w:t>азования. Цифровые образовательные ресурсы.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</w:t>
      </w:r>
      <w:r>
        <w:rPr>
          <w:rFonts w:ascii="Times New Roman" w:hAnsi="Times New Roman"/>
          <w:color w:val="000000"/>
          <w:sz w:val="28"/>
          <w:lang w:val="ru-RU"/>
        </w:rPr>
        <w:t>скусства как формы духовной культуры. Достижения современного российского искусства.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</w:t>
      </w:r>
      <w:r>
        <w:rPr>
          <w:rFonts w:ascii="Times New Roman" w:hAnsi="Times New Roman"/>
          <w:color w:val="000000"/>
          <w:spacing w:val="1"/>
          <w:sz w:val="28"/>
          <w:lang w:val="ru-RU"/>
        </w:rPr>
        <w:t>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</w:t>
      </w:r>
      <w:r>
        <w:rPr>
          <w:rFonts w:ascii="Times New Roman" w:hAnsi="Times New Roman"/>
          <w:color w:val="000000"/>
          <w:spacing w:val="1"/>
          <w:sz w:val="28"/>
          <w:lang w:val="ru-RU"/>
        </w:rPr>
        <w:t xml:space="preserve"> цикла. Фазы экономического цикла. Причины экономических циклов.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</w:t>
      </w:r>
      <w:r>
        <w:rPr>
          <w:rFonts w:ascii="Times New Roman" w:hAnsi="Times New Roman"/>
          <w:color w:val="000000"/>
          <w:sz w:val="28"/>
          <w:lang w:val="ru-RU"/>
        </w:rPr>
        <w:t>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</w:t>
      </w:r>
      <w:r>
        <w:rPr>
          <w:rFonts w:ascii="Times New Roman" w:hAnsi="Times New Roman"/>
          <w:color w:val="000000"/>
          <w:sz w:val="28"/>
          <w:lang w:val="ru-RU"/>
        </w:rPr>
        <w:t>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</w:t>
      </w:r>
      <w:r>
        <w:rPr>
          <w:rFonts w:ascii="Times New Roman" w:hAnsi="Times New Roman"/>
          <w:color w:val="000000"/>
          <w:sz w:val="28"/>
          <w:lang w:val="ru-RU"/>
        </w:rPr>
        <w:t>стойчивого развития общества. Особенности профессиональной деятельности в экономической и финансовой сферах.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</w:t>
      </w:r>
      <w:r>
        <w:rPr>
          <w:rFonts w:ascii="Times New Roman" w:hAnsi="Times New Roman"/>
          <w:color w:val="000000"/>
          <w:sz w:val="28"/>
          <w:lang w:val="ru-RU"/>
        </w:rPr>
        <w:t>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</w:t>
      </w:r>
      <w:r>
        <w:rPr>
          <w:rFonts w:ascii="Times New Roman" w:hAnsi="Times New Roman"/>
          <w:color w:val="000000"/>
          <w:sz w:val="28"/>
          <w:lang w:val="ru-RU"/>
        </w:rPr>
        <w:t>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</w:t>
      </w:r>
      <w:r>
        <w:rPr>
          <w:rFonts w:ascii="Times New Roman" w:hAnsi="Times New Roman"/>
          <w:color w:val="000000"/>
          <w:sz w:val="28"/>
          <w:lang w:val="ru-RU"/>
        </w:rPr>
        <w:t xml:space="preserve">рства. Общественные блага. Внешние эффекты. Государственный бюджет. Дефицит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</w:t>
      </w:r>
      <w:r>
        <w:rPr>
          <w:rFonts w:ascii="Times New Roman" w:hAnsi="Times New Roman"/>
          <w:color w:val="000000"/>
          <w:sz w:val="28"/>
          <w:lang w:val="ru-RU"/>
        </w:rPr>
        <w:t>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</w:t>
      </w:r>
      <w:r>
        <w:rPr>
          <w:rFonts w:ascii="Times New Roman" w:hAnsi="Times New Roman"/>
          <w:color w:val="000000"/>
          <w:sz w:val="28"/>
          <w:lang w:val="ru-RU"/>
        </w:rPr>
        <w:t>частия в международной торговле. Государственное регулирование внешней торговли.</w:t>
      </w: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</w:t>
      </w:r>
      <w:r>
        <w:rPr>
          <w:rFonts w:ascii="Times New Roman" w:hAnsi="Times New Roman"/>
          <w:color w:val="000000"/>
          <w:sz w:val="28"/>
          <w:lang w:val="ru-RU"/>
        </w:rPr>
        <w:t>дарственная поддержка социально незащищенных слоев общества в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и брак. Функции и типы семьи. С</w:t>
      </w:r>
      <w:r>
        <w:rPr>
          <w:rFonts w:ascii="Times New Roman" w:hAnsi="Times New Roman"/>
          <w:color w:val="000000"/>
          <w:sz w:val="28"/>
          <w:lang w:val="ru-RU"/>
        </w:rPr>
        <w:t>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</w:t>
      </w:r>
      <w:r>
        <w:rPr>
          <w:rFonts w:ascii="Times New Roman" w:hAnsi="Times New Roman"/>
          <w:color w:val="000000"/>
          <w:sz w:val="28"/>
          <w:lang w:val="ru-RU"/>
        </w:rPr>
        <w:t>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</w:t>
      </w:r>
      <w:r>
        <w:rPr>
          <w:rFonts w:ascii="Times New Roman" w:hAnsi="Times New Roman"/>
          <w:color w:val="000000"/>
          <w:sz w:val="28"/>
          <w:lang w:val="ru-RU"/>
        </w:rPr>
        <w:t>зм. Социальный контроль и самоконтроль.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Политическая власт</w:t>
      </w:r>
      <w:r>
        <w:rPr>
          <w:rFonts w:ascii="Times New Roman" w:hAnsi="Times New Roman"/>
          <w:color w:val="000000"/>
          <w:sz w:val="28"/>
          <w:lang w:val="ru-RU"/>
        </w:rPr>
        <w:t xml:space="preserve">ь и субъекты политики в современном обществе. Политические институты. Политическая деятельность.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</w:t>
      </w:r>
      <w:r>
        <w:rPr>
          <w:rFonts w:ascii="Times New Roman" w:hAnsi="Times New Roman"/>
          <w:color w:val="000000"/>
          <w:spacing w:val="-1"/>
          <w:sz w:val="28"/>
          <w:lang w:val="ru-RU"/>
        </w:rPr>
        <w:t xml:space="preserve">ической системы. Государственный суверенитет. Функции государства. Форма государства: форма правления, форма государст­венного (территориального) устройства, политический режим. Типология форм государства.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Российской Федерации. </w:t>
      </w:r>
      <w:r>
        <w:rPr>
          <w:rFonts w:ascii="Times New Roman" w:hAnsi="Times New Roman"/>
          <w:color w:val="000000"/>
          <w:sz w:val="28"/>
          <w:lang w:val="ru-RU"/>
        </w:rPr>
        <w:t xml:space="preserve">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политика государства, механизмы противодействия ко</w:t>
      </w:r>
      <w:r>
        <w:rPr>
          <w:rFonts w:ascii="Times New Roman" w:hAnsi="Times New Roman"/>
          <w:color w:val="000000"/>
          <w:sz w:val="28"/>
          <w:lang w:val="ru-RU"/>
        </w:rPr>
        <w:t>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Политическая культура общества и личности. Политическое поведение. Политическое участие. Причины </w:t>
      </w:r>
      <w:r>
        <w:rPr>
          <w:rFonts w:ascii="Times New Roman" w:hAnsi="Times New Roman"/>
          <w:color w:val="000000"/>
          <w:sz w:val="28"/>
          <w:lang w:val="ru-RU"/>
        </w:rPr>
        <w:t>абсентеизма. Политическая идеология, ее роль в обществе. Основные идейно-политические течения современности.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</w:t>
      </w:r>
      <w:r>
        <w:rPr>
          <w:rFonts w:ascii="Times New Roman" w:hAnsi="Times New Roman"/>
          <w:color w:val="000000"/>
          <w:sz w:val="28"/>
          <w:lang w:val="ru-RU"/>
        </w:rPr>
        <w:t>иды. Типы партийных систем.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Избирательная система в Российской Федерации.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Роль средств массовой </w:t>
      </w:r>
      <w:r>
        <w:rPr>
          <w:rFonts w:ascii="Times New Roman" w:hAnsi="Times New Roman"/>
          <w:color w:val="000000"/>
          <w:sz w:val="28"/>
          <w:lang w:val="ru-RU"/>
        </w:rPr>
        <w:t>информации в политической жизни общества. Интернет в современной политической коммуникации.</w:t>
      </w:r>
    </w:p>
    <w:p w:rsidR="00611D51" w:rsidRDefault="00540962">
      <w:pPr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</w:t>
      </w:r>
      <w:r>
        <w:rPr>
          <w:rFonts w:ascii="Times New Roman" w:hAnsi="Times New Roman"/>
          <w:color w:val="000000"/>
          <w:sz w:val="28"/>
          <w:lang w:val="ru-RU"/>
        </w:rPr>
        <w:t xml:space="preserve">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Организационно-правовые формы юридических лиц.</w:t>
      </w:r>
      <w:r>
        <w:rPr>
          <w:rFonts w:ascii="Times New Roman" w:hAnsi="Times New Roman"/>
          <w:color w:val="000000"/>
          <w:sz w:val="28"/>
          <w:lang w:val="ru-RU"/>
        </w:rPr>
        <w:t xml:space="preserve"> Гражданская дееспособность несовершеннолетних.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</w:t>
      </w:r>
      <w:r>
        <w:rPr>
          <w:rFonts w:ascii="Times New Roman" w:hAnsi="Times New Roman"/>
          <w:color w:val="000000"/>
          <w:spacing w:val="-1"/>
          <w:sz w:val="28"/>
          <w:lang w:val="ru-RU"/>
        </w:rPr>
        <w:t xml:space="preserve">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Законодательство Росси</w:t>
      </w:r>
      <w:r>
        <w:rPr>
          <w:rFonts w:ascii="Times New Roman" w:hAnsi="Times New Roman"/>
          <w:color w:val="000000"/>
          <w:sz w:val="28"/>
          <w:lang w:val="ru-RU"/>
        </w:rPr>
        <w:t xml:space="preserve">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правонарушения. Федеральный закон «Об образовании в Российской Федерации». Поря</w:t>
      </w:r>
      <w:r>
        <w:rPr>
          <w:rFonts w:ascii="Times New Roman" w:hAnsi="Times New Roman"/>
          <w:color w:val="000000"/>
          <w:sz w:val="28"/>
          <w:lang w:val="ru-RU"/>
        </w:rPr>
        <w:t xml:space="preserve">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Административное право и его субъекты. Административное правонарушение и административная ответственност</w:t>
      </w:r>
      <w:r>
        <w:rPr>
          <w:rFonts w:ascii="Times New Roman" w:hAnsi="Times New Roman"/>
          <w:color w:val="000000"/>
          <w:sz w:val="28"/>
          <w:lang w:val="ru-RU"/>
        </w:rPr>
        <w:t xml:space="preserve">ь.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</w:t>
      </w:r>
      <w:r>
        <w:rPr>
          <w:rFonts w:ascii="Times New Roman" w:hAnsi="Times New Roman"/>
          <w:color w:val="000000"/>
          <w:sz w:val="28"/>
          <w:lang w:val="ru-RU"/>
        </w:rPr>
        <w:t>ды наказаний в уголовном праве. Особенности уголовной ответственности несовершеннолетних.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Административный процесс. Судебное производство</w:t>
      </w:r>
      <w:r>
        <w:rPr>
          <w:rFonts w:ascii="Times New Roman" w:hAnsi="Times New Roman"/>
          <w:color w:val="000000"/>
          <w:sz w:val="28"/>
          <w:lang w:val="ru-RU"/>
        </w:rPr>
        <w:t xml:space="preserve"> по делам об административных правонарушениях.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Уголовный процесс, его принципы и стадии. Субъекты уголовного процесса. 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611D51" w:rsidRDefault="00611D51">
      <w:pPr>
        <w:rPr>
          <w:lang w:val="ru-RU"/>
        </w:rPr>
        <w:sectPr w:rsidR="00611D51">
          <w:pgSz w:w="11906" w:h="16383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ind w:left="120"/>
        <w:jc w:val="center"/>
        <w:rPr>
          <w:lang w:val="ru-RU"/>
        </w:rPr>
      </w:pPr>
      <w:bookmarkStart w:id="4" w:name="block-1242068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:rsidR="00611D51" w:rsidRDefault="00611D51">
      <w:pPr>
        <w:ind w:left="120"/>
        <w:jc w:val="center"/>
        <w:rPr>
          <w:lang w:val="ru-RU"/>
        </w:r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</w:t>
      </w:r>
      <w:r>
        <w:rPr>
          <w:rFonts w:ascii="Times New Roman" w:hAnsi="Times New Roman"/>
          <w:color w:val="000000"/>
          <w:sz w:val="28"/>
          <w:lang w:val="ru-RU"/>
        </w:rPr>
        <w:t>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</w:t>
      </w:r>
      <w:r>
        <w:rPr>
          <w:rFonts w:ascii="Times New Roman" w:hAnsi="Times New Roman"/>
          <w:color w:val="000000"/>
          <w:sz w:val="28"/>
          <w:lang w:val="ru-RU"/>
        </w:rPr>
        <w:t>та и опыта деятельности в процессе реализации основных направлений воспитательной деятельности, в том числе в части: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противостоять идео</w:t>
      </w:r>
      <w:r>
        <w:rPr>
          <w:rFonts w:ascii="Times New Roman" w:hAnsi="Times New Roman"/>
          <w:color w:val="000000"/>
          <w:sz w:val="28"/>
          <w:lang w:val="ru-RU"/>
        </w:rPr>
        <w:t>логии экстремизма, национализма, ксенофобии, дискриминации по социальным, религиозным, расовым, национальным признакам;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</w:t>
      </w:r>
      <w:r>
        <w:rPr>
          <w:rFonts w:ascii="Times New Roman" w:hAnsi="Times New Roman"/>
          <w:color w:val="000000"/>
          <w:sz w:val="28"/>
          <w:lang w:val="ru-RU"/>
        </w:rPr>
        <w:t>заций;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11D51" w:rsidRDefault="00540962">
      <w:pPr>
        <w:numPr>
          <w:ilvl w:val="0"/>
          <w:numId w:val="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611D51" w:rsidRDefault="00540962">
      <w:pPr>
        <w:numPr>
          <w:ilvl w:val="0"/>
          <w:numId w:val="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</w:t>
      </w:r>
      <w:r>
        <w:rPr>
          <w:rFonts w:ascii="Times New Roman" w:hAnsi="Times New Roman"/>
          <w:color w:val="000000"/>
          <w:sz w:val="28"/>
          <w:lang w:val="ru-RU"/>
        </w:rPr>
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11D51" w:rsidRDefault="00540962">
      <w:pPr>
        <w:numPr>
          <w:ilvl w:val="0"/>
          <w:numId w:val="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</w:t>
      </w:r>
      <w:r>
        <w:rPr>
          <w:rFonts w:ascii="Times New Roman" w:hAnsi="Times New Roman"/>
          <w:color w:val="000000"/>
          <w:sz w:val="28"/>
          <w:lang w:val="ru-RU"/>
        </w:rPr>
        <w:t>ледию, памятникам, традициям народов России; достижениям России в науке, искусстве, спорте, технологиях, труде;</w:t>
      </w:r>
    </w:p>
    <w:p w:rsidR="00611D51" w:rsidRDefault="00540962">
      <w:pPr>
        <w:numPr>
          <w:ilvl w:val="0"/>
          <w:numId w:val="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611D51" w:rsidRDefault="00540962">
      <w:pPr>
        <w:numPr>
          <w:ilvl w:val="0"/>
          <w:numId w:val="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>
        <w:rPr>
          <w:rFonts w:ascii="Times New Roman" w:hAnsi="Times New Roman"/>
          <w:color w:val="000000"/>
          <w:sz w:val="28"/>
          <w:lang w:val="ru-RU"/>
        </w:rPr>
        <w:t>духовных ценностей российского народа;</w:t>
      </w:r>
    </w:p>
    <w:p w:rsidR="00611D51" w:rsidRDefault="00540962">
      <w:pPr>
        <w:numPr>
          <w:ilvl w:val="0"/>
          <w:numId w:val="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нравственного сознания, этического поведения;</w:t>
      </w:r>
    </w:p>
    <w:p w:rsidR="00611D51" w:rsidRDefault="00540962">
      <w:pPr>
        <w:numPr>
          <w:ilvl w:val="0"/>
          <w:numId w:val="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11D51" w:rsidRDefault="00540962">
      <w:pPr>
        <w:numPr>
          <w:ilvl w:val="0"/>
          <w:numId w:val="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</w:t>
      </w:r>
      <w:r>
        <w:rPr>
          <w:rFonts w:ascii="Times New Roman" w:hAnsi="Times New Roman"/>
          <w:color w:val="000000"/>
          <w:sz w:val="28"/>
          <w:lang w:val="ru-RU"/>
        </w:rPr>
        <w:t>ие устойчивого будущего;</w:t>
      </w:r>
    </w:p>
    <w:p w:rsidR="00611D51" w:rsidRDefault="00540962">
      <w:pPr>
        <w:numPr>
          <w:ilvl w:val="0"/>
          <w:numId w:val="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611D51" w:rsidRDefault="00540962">
      <w:pPr>
        <w:numPr>
          <w:ilvl w:val="0"/>
          <w:numId w:val="7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</w:t>
      </w:r>
      <w:r>
        <w:rPr>
          <w:rFonts w:ascii="Times New Roman" w:hAnsi="Times New Roman"/>
          <w:color w:val="000000"/>
          <w:sz w:val="28"/>
          <w:lang w:val="ru-RU"/>
        </w:rPr>
        <w:t>эстетику быта, научного и технического творчества, спорта, труда, общественных отношений;</w:t>
      </w:r>
    </w:p>
    <w:p w:rsidR="00611D51" w:rsidRDefault="00540962">
      <w:pPr>
        <w:numPr>
          <w:ilvl w:val="0"/>
          <w:numId w:val="7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11D51" w:rsidRDefault="00540962">
      <w:pPr>
        <w:numPr>
          <w:ilvl w:val="0"/>
          <w:numId w:val="7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убежденность в значимос</w:t>
      </w:r>
      <w:r>
        <w:rPr>
          <w:rFonts w:ascii="Times New Roman" w:hAnsi="Times New Roman"/>
          <w:color w:val="000000"/>
          <w:sz w:val="28"/>
          <w:lang w:val="ru-RU"/>
        </w:rPr>
        <w:t>ти для личности и общества отечественного и мирового искусства, этнических культурных традиций и народного творчества;</w:t>
      </w:r>
    </w:p>
    <w:p w:rsidR="00611D51" w:rsidRDefault="00540962">
      <w:pPr>
        <w:numPr>
          <w:ilvl w:val="0"/>
          <w:numId w:val="7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611D51" w:rsidRDefault="00540962">
      <w:pPr>
        <w:numPr>
          <w:ilvl w:val="0"/>
          <w:numId w:val="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</w:t>
      </w:r>
      <w:r>
        <w:rPr>
          <w:rFonts w:ascii="Times New Roman" w:hAnsi="Times New Roman"/>
          <w:color w:val="000000"/>
          <w:sz w:val="28"/>
          <w:lang w:val="ru-RU"/>
        </w:rPr>
        <w:t>твенного отношения к своему здоровью, потребность в физическом совершенствовании;</w:t>
      </w:r>
    </w:p>
    <w:p w:rsidR="00611D51" w:rsidRDefault="00540962">
      <w:pPr>
        <w:numPr>
          <w:ilvl w:val="0"/>
          <w:numId w:val="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611D51" w:rsidRDefault="00540962">
      <w:pPr>
        <w:numPr>
          <w:ilvl w:val="0"/>
          <w:numId w:val="9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</w:t>
      </w:r>
      <w:r>
        <w:rPr>
          <w:rFonts w:ascii="Times New Roman" w:hAnsi="Times New Roman"/>
          <w:color w:val="000000"/>
          <w:sz w:val="28"/>
          <w:lang w:val="ru-RU"/>
        </w:rPr>
        <w:t>, трудолюбие;</w:t>
      </w:r>
    </w:p>
    <w:p w:rsidR="00611D51" w:rsidRDefault="00540962">
      <w:pPr>
        <w:numPr>
          <w:ilvl w:val="0"/>
          <w:numId w:val="9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611D51" w:rsidRDefault="00540962">
      <w:pPr>
        <w:numPr>
          <w:ilvl w:val="0"/>
          <w:numId w:val="9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</w:t>
      </w:r>
      <w:r>
        <w:rPr>
          <w:rFonts w:ascii="Times New Roman" w:hAnsi="Times New Roman"/>
          <w:color w:val="000000"/>
          <w:sz w:val="28"/>
          <w:lang w:val="ru-RU"/>
        </w:rPr>
        <w:t>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611D51" w:rsidRDefault="00540962">
      <w:pPr>
        <w:numPr>
          <w:ilvl w:val="0"/>
          <w:numId w:val="9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</w:t>
      </w:r>
      <w:r>
        <w:rPr>
          <w:rFonts w:ascii="Times New Roman" w:hAnsi="Times New Roman"/>
          <w:color w:val="000000"/>
          <w:sz w:val="28"/>
          <w:lang w:val="ru-RU"/>
        </w:rPr>
        <w:t>анию на протяжении жизни.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:rsidR="00611D51" w:rsidRDefault="00540962">
      <w:pPr>
        <w:numPr>
          <w:ilvl w:val="0"/>
          <w:numId w:val="10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11D51" w:rsidRDefault="00540962">
      <w:pPr>
        <w:numPr>
          <w:ilvl w:val="0"/>
          <w:numId w:val="10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планировани</w:t>
      </w:r>
      <w:r>
        <w:rPr>
          <w:rFonts w:ascii="Times New Roman" w:hAnsi="Times New Roman"/>
          <w:color w:val="000000"/>
          <w:sz w:val="28"/>
          <w:lang w:val="ru-RU"/>
        </w:rPr>
        <w:t>е и осуществление действий в окружающей среде на основе знания целей устойчивого развития человечества;</w:t>
      </w:r>
    </w:p>
    <w:p w:rsidR="00611D51" w:rsidRDefault="00540962">
      <w:pPr>
        <w:numPr>
          <w:ilvl w:val="0"/>
          <w:numId w:val="10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611D51" w:rsidRDefault="00540962">
      <w:pPr>
        <w:numPr>
          <w:ilvl w:val="0"/>
          <w:numId w:val="10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предотвращать их;</w:t>
      </w:r>
    </w:p>
    <w:p w:rsidR="00611D51" w:rsidRDefault="00540962">
      <w:pPr>
        <w:numPr>
          <w:ilvl w:val="0"/>
          <w:numId w:val="10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611D51" w:rsidRDefault="00540962">
      <w:pPr>
        <w:numPr>
          <w:ilvl w:val="0"/>
          <w:numId w:val="11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</w:t>
      </w:r>
      <w:r>
        <w:rPr>
          <w:rFonts w:ascii="Times New Roman" w:hAnsi="Times New Roman"/>
          <w:color w:val="000000"/>
          <w:sz w:val="28"/>
          <w:lang w:val="ru-RU"/>
        </w:rPr>
        <w:t>на диалоге культур, способствующего осознанию своего места в поликультурном мире;</w:t>
      </w:r>
    </w:p>
    <w:p w:rsidR="00611D51" w:rsidRDefault="00540962">
      <w:pPr>
        <w:numPr>
          <w:ilvl w:val="0"/>
          <w:numId w:val="11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</w:t>
      </w:r>
      <w:r>
        <w:rPr>
          <w:rFonts w:ascii="Times New Roman" w:hAnsi="Times New Roman"/>
          <w:color w:val="000000"/>
          <w:sz w:val="28"/>
          <w:lang w:val="ru-RU"/>
        </w:rPr>
        <w:t>иально-экономической и политической коммуникации;</w:t>
      </w:r>
    </w:p>
    <w:p w:rsidR="00611D51" w:rsidRDefault="00540962">
      <w:pPr>
        <w:numPr>
          <w:ilvl w:val="0"/>
          <w:numId w:val="11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611D51" w:rsidRDefault="00540962">
      <w:pPr>
        <w:numPr>
          <w:ilvl w:val="0"/>
          <w:numId w:val="11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</w:t>
      </w:r>
      <w:r>
        <w:rPr>
          <w:rFonts w:ascii="Times New Roman" w:hAnsi="Times New Roman"/>
          <w:color w:val="000000"/>
          <w:sz w:val="28"/>
          <w:lang w:val="ru-RU"/>
        </w:rPr>
        <w:t>и всей жизни, интерес к изучению социальных и гуманитарных дисциплин.</w:t>
      </w:r>
    </w:p>
    <w:p w:rsidR="00611D51" w:rsidRDefault="00611D51">
      <w:pPr>
        <w:ind w:left="120"/>
        <w:jc w:val="both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</w:t>
      </w:r>
      <w:r>
        <w:rPr>
          <w:rFonts w:ascii="Times New Roman" w:hAnsi="Times New Roman"/>
          <w:color w:val="000000"/>
          <w:sz w:val="28"/>
          <w:lang w:val="ru-RU"/>
        </w:rPr>
        <w:t>ий сформированность: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саморегулирования, в</w:t>
      </w:r>
      <w:r>
        <w:rPr>
          <w:rFonts w:ascii="Times New Roman" w:hAnsi="Times New Roman"/>
          <w:color w:val="000000"/>
          <w:sz w:val="28"/>
          <w:lang w:val="ru-RU"/>
        </w:rPr>
        <w:t>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</w:t>
      </w:r>
      <w:r>
        <w:rPr>
          <w:rFonts w:ascii="Times New Roman" w:hAnsi="Times New Roman"/>
          <w:color w:val="000000"/>
          <w:sz w:val="28"/>
          <w:lang w:val="ru-RU"/>
        </w:rPr>
        <w:t xml:space="preserve"> инициативность, умение действовать, исходя из своих возможностей; 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</w:t>
      </w:r>
      <w:r>
        <w:rPr>
          <w:rFonts w:ascii="Times New Roman" w:hAnsi="Times New Roman"/>
          <w:color w:val="000000"/>
          <w:sz w:val="28"/>
          <w:lang w:val="ru-RU"/>
        </w:rPr>
        <w:t>о при осуществлении коммуникации, способность к сочувствию и сопереживанию;</w:t>
      </w:r>
    </w:p>
    <w:p w:rsidR="00611D51" w:rsidRDefault="00540962">
      <w:pPr>
        <w:numPr>
          <w:ilvl w:val="0"/>
          <w:numId w:val="12"/>
        </w:numPr>
        <w:ind w:left="56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Метапредметные </w:t>
      </w:r>
      <w:r>
        <w:rPr>
          <w:rFonts w:ascii="Times New Roman" w:hAnsi="Times New Roman"/>
          <w:color w:val="000000"/>
          <w:sz w:val="28"/>
          <w:lang w:val="ru-RU"/>
        </w:rPr>
        <w:t>результаты освоения программы среднего общего образования по предмету «Обществознание» (базовый уровень) должны отражать:</w:t>
      </w:r>
    </w:p>
    <w:p w:rsidR="00611D51" w:rsidRDefault="00540962">
      <w:pPr>
        <w:numPr>
          <w:ilvl w:val="0"/>
          <w:numId w:val="13"/>
        </w:numPr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</w:t>
      </w:r>
      <w:r>
        <w:rPr>
          <w:rFonts w:ascii="Times New Roman" w:hAnsi="Times New Roman"/>
          <w:color w:val="000000"/>
          <w:sz w:val="28"/>
          <w:lang w:val="ru-RU"/>
        </w:rPr>
        <w:t>ть социальную проблему, рассматривать ее всесторонне;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цели познавательной деятельности, задавать параметры и </w:t>
      </w:r>
      <w:r>
        <w:rPr>
          <w:rFonts w:ascii="Times New Roman" w:hAnsi="Times New Roman"/>
          <w:color w:val="000000"/>
          <w:sz w:val="28"/>
          <w:lang w:val="ru-RU"/>
        </w:rPr>
        <w:t>критерии их достижения;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</w:t>
      </w:r>
      <w:r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11D51" w:rsidRDefault="00540962">
      <w:pPr>
        <w:numPr>
          <w:ilvl w:val="0"/>
          <w:numId w:val="14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</w:t>
      </w:r>
      <w:r>
        <w:rPr>
          <w:rFonts w:ascii="Times New Roman" w:hAnsi="Times New Roman"/>
          <w:color w:val="000000"/>
          <w:sz w:val="28"/>
          <w:lang w:val="ru-RU"/>
        </w:rPr>
        <w:t>ать навыки учебно-исследовательской и проектной деятельности, навыки разрешения проблем;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деятел</w:t>
      </w:r>
      <w:r>
        <w:rPr>
          <w:rFonts w:ascii="Times New Roman" w:hAnsi="Times New Roman"/>
          <w:color w:val="000000"/>
          <w:sz w:val="28"/>
          <w:lang w:val="ru-RU"/>
        </w:rPr>
        <w:t>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</w:t>
      </w:r>
      <w:r>
        <w:rPr>
          <w:rFonts w:ascii="Times New Roman" w:hAnsi="Times New Roman"/>
          <w:color w:val="000000"/>
          <w:sz w:val="28"/>
          <w:lang w:val="ru-RU"/>
        </w:rPr>
        <w:t>тоды социальных наук;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</w:t>
      </w:r>
      <w:r>
        <w:rPr>
          <w:rFonts w:ascii="Times New Roman" w:hAnsi="Times New Roman"/>
          <w:color w:val="000000"/>
          <w:sz w:val="28"/>
          <w:lang w:val="ru-RU"/>
        </w:rPr>
        <w:t>я, находить аргументы для доказательства своих утверждений, задавать параметры и критерии решения;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</w:t>
      </w:r>
      <w:r>
        <w:rPr>
          <w:rFonts w:ascii="Times New Roman" w:hAnsi="Times New Roman"/>
          <w:color w:val="000000"/>
          <w:sz w:val="28"/>
          <w:lang w:val="ru-RU"/>
        </w:rPr>
        <w:t>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</w:t>
      </w:r>
      <w:r>
        <w:rPr>
          <w:rFonts w:ascii="Times New Roman" w:hAnsi="Times New Roman"/>
          <w:color w:val="000000"/>
          <w:sz w:val="28"/>
          <w:lang w:val="ru-RU"/>
        </w:rPr>
        <w:t>еть интегрировать знания из разных предметных областей;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611D51" w:rsidRDefault="00540962">
      <w:pPr>
        <w:numPr>
          <w:ilvl w:val="0"/>
          <w:numId w:val="15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611D51" w:rsidRDefault="00540962">
      <w:pPr>
        <w:numPr>
          <w:ilvl w:val="0"/>
          <w:numId w:val="1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</w:t>
      </w:r>
      <w:r>
        <w:rPr>
          <w:rFonts w:ascii="Times New Roman" w:hAnsi="Times New Roman"/>
          <w:color w:val="000000"/>
          <w:sz w:val="28"/>
          <w:lang w:val="ru-RU"/>
        </w:rPr>
        <w:t>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11D51" w:rsidRDefault="00540962">
      <w:pPr>
        <w:numPr>
          <w:ilvl w:val="0"/>
          <w:numId w:val="1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</w:t>
      </w:r>
      <w:r>
        <w:rPr>
          <w:rFonts w:ascii="Times New Roman" w:hAnsi="Times New Roman"/>
          <w:color w:val="000000"/>
          <w:sz w:val="28"/>
          <w:lang w:val="ru-RU"/>
        </w:rPr>
        <w:t>ную форму представления и визуализации;</w:t>
      </w:r>
    </w:p>
    <w:p w:rsidR="00611D51" w:rsidRDefault="00540962">
      <w:pPr>
        <w:numPr>
          <w:ilvl w:val="0"/>
          <w:numId w:val="1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611D51" w:rsidRDefault="00540962">
      <w:pPr>
        <w:numPr>
          <w:ilvl w:val="0"/>
          <w:numId w:val="1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</w:t>
      </w:r>
      <w:r>
        <w:rPr>
          <w:rFonts w:ascii="Times New Roman" w:hAnsi="Times New Roman"/>
          <w:color w:val="000000"/>
          <w:sz w:val="28"/>
          <w:lang w:val="ru-RU"/>
        </w:rPr>
        <w:t>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11D51" w:rsidRDefault="00540962">
      <w:pPr>
        <w:numPr>
          <w:ilvl w:val="0"/>
          <w:numId w:val="16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11D51" w:rsidRDefault="00540962">
      <w:pPr>
        <w:numPr>
          <w:ilvl w:val="0"/>
          <w:numId w:val="17"/>
        </w:numPr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611D51" w:rsidRDefault="00540962">
      <w:pPr>
        <w:numPr>
          <w:ilvl w:val="0"/>
          <w:numId w:val="1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11D51" w:rsidRDefault="00540962">
      <w:pPr>
        <w:numPr>
          <w:ilvl w:val="0"/>
          <w:numId w:val="1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</w:t>
      </w:r>
      <w:r>
        <w:rPr>
          <w:rFonts w:ascii="Times New Roman" w:hAnsi="Times New Roman"/>
          <w:color w:val="000000"/>
          <w:sz w:val="28"/>
          <w:lang w:val="ru-RU"/>
        </w:rPr>
        <w:t>чение социальных знаков, распознавать предпосылки конфликтных ситуаций и смягчать конфликты;</w:t>
      </w:r>
    </w:p>
    <w:p w:rsidR="00611D51" w:rsidRDefault="00540962">
      <w:pPr>
        <w:numPr>
          <w:ilvl w:val="0"/>
          <w:numId w:val="1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611D51" w:rsidRDefault="00540962">
      <w:pPr>
        <w:numPr>
          <w:ilvl w:val="0"/>
          <w:numId w:val="18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</w:t>
      </w:r>
      <w:r>
        <w:rPr>
          <w:rFonts w:ascii="Times New Roman" w:hAnsi="Times New Roman"/>
          <w:color w:val="000000"/>
          <w:sz w:val="28"/>
          <w:lang w:val="ru-RU"/>
        </w:rPr>
        <w:t xml:space="preserve"> зрения с использованием языковых средств.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выбирать тематику и методы совместных действий с учетом общих интересов и возможностей каждого члена коллектива;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</w:t>
      </w:r>
      <w:r>
        <w:rPr>
          <w:rFonts w:ascii="Times New Roman" w:hAnsi="Times New Roman"/>
          <w:color w:val="000000"/>
          <w:sz w:val="28"/>
          <w:lang w:val="ru-RU"/>
        </w:rPr>
        <w:t>дого участника команды в общий результат по разработанным критериям;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611D51" w:rsidRDefault="00540962">
      <w:pPr>
        <w:numPr>
          <w:ilvl w:val="0"/>
          <w:numId w:val="19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</w:t>
      </w:r>
      <w:r>
        <w:rPr>
          <w:rFonts w:ascii="Times New Roman" w:hAnsi="Times New Roman"/>
          <w:color w:val="000000"/>
          <w:sz w:val="28"/>
          <w:lang w:val="ru-RU"/>
        </w:rPr>
        <w:t>е в различных ситуациях, проявлять творчество и воображение, быть инициативным.</w:t>
      </w:r>
    </w:p>
    <w:p w:rsidR="00611D51" w:rsidRDefault="00540962">
      <w:pPr>
        <w:numPr>
          <w:ilvl w:val="0"/>
          <w:numId w:val="20"/>
        </w:numPr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</w:t>
      </w:r>
      <w:r>
        <w:rPr>
          <w:rFonts w:ascii="Times New Roman" w:hAnsi="Times New Roman"/>
          <w:color w:val="000000"/>
          <w:sz w:val="28"/>
          <w:lang w:val="ru-RU"/>
        </w:rPr>
        <w:t>ые задачи в образовательной деятельности и в жизненных ситуациях;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</w:t>
      </w:r>
      <w:r>
        <w:rPr>
          <w:rFonts w:ascii="Times New Roman" w:hAnsi="Times New Roman"/>
          <w:color w:val="000000"/>
          <w:sz w:val="28"/>
          <w:lang w:val="ru-RU"/>
        </w:rPr>
        <w:t>ой деятельности, в межличностных отношениях;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</w:t>
      </w:r>
      <w:r>
        <w:rPr>
          <w:rFonts w:ascii="Times New Roman" w:hAnsi="Times New Roman"/>
          <w:color w:val="000000"/>
          <w:sz w:val="28"/>
          <w:lang w:val="ru-RU"/>
        </w:rPr>
        <w:t>ешение;</w:t>
      </w:r>
    </w:p>
    <w:p w:rsidR="00611D51" w:rsidRDefault="00540962">
      <w:pPr>
        <w:numPr>
          <w:ilvl w:val="0"/>
          <w:numId w:val="21"/>
        </w:numPr>
        <w:ind w:left="426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611D51" w:rsidRDefault="00540962">
      <w:pPr>
        <w:numPr>
          <w:ilvl w:val="0"/>
          <w:numId w:val="21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611D51" w:rsidRDefault="00540962">
      <w:pPr>
        <w:numPr>
          <w:ilvl w:val="0"/>
          <w:numId w:val="22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</w:t>
      </w:r>
      <w:r>
        <w:rPr>
          <w:rFonts w:ascii="Times New Roman" w:hAnsi="Times New Roman"/>
          <w:color w:val="000000"/>
          <w:sz w:val="28"/>
          <w:lang w:val="ru-RU"/>
        </w:rPr>
        <w:t>деятельность, оценивать соответствие результатов целям;</w:t>
      </w:r>
    </w:p>
    <w:p w:rsidR="00611D51" w:rsidRDefault="00540962">
      <w:pPr>
        <w:numPr>
          <w:ilvl w:val="0"/>
          <w:numId w:val="22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</w:t>
      </w:r>
      <w:r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611D51" w:rsidRDefault="00540962">
      <w:pPr>
        <w:numPr>
          <w:ilvl w:val="0"/>
          <w:numId w:val="22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11D51" w:rsidRDefault="00540962">
      <w:pPr>
        <w:numPr>
          <w:ilvl w:val="0"/>
          <w:numId w:val="22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611D51" w:rsidRDefault="00540962">
      <w:pPr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611D51" w:rsidRDefault="00540962">
      <w:pPr>
        <w:numPr>
          <w:ilvl w:val="0"/>
          <w:numId w:val="23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11D51" w:rsidRDefault="00540962">
      <w:pPr>
        <w:numPr>
          <w:ilvl w:val="0"/>
          <w:numId w:val="23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</w:t>
      </w:r>
      <w:r>
        <w:rPr>
          <w:rFonts w:ascii="Times New Roman" w:hAnsi="Times New Roman"/>
          <w:color w:val="000000"/>
          <w:sz w:val="28"/>
          <w:lang w:val="ru-RU"/>
        </w:rPr>
        <w:t>ты других при анализе результатов деятельности;</w:t>
      </w:r>
    </w:p>
    <w:p w:rsidR="00611D51" w:rsidRDefault="00540962">
      <w:pPr>
        <w:numPr>
          <w:ilvl w:val="0"/>
          <w:numId w:val="23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:rsidR="00611D51" w:rsidRDefault="00540962">
      <w:pPr>
        <w:numPr>
          <w:ilvl w:val="0"/>
          <w:numId w:val="23"/>
        </w:numPr>
        <w:ind w:left="426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1D51" w:rsidRDefault="00611D51">
      <w:pPr>
        <w:ind w:left="120"/>
        <w:rPr>
          <w:lang w:val="ru-RU"/>
        </w:rPr>
      </w:pPr>
    </w:p>
    <w:p w:rsidR="00611D51" w:rsidRDefault="00540962">
      <w:pPr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</w:t>
      </w:r>
      <w:r>
        <w:rPr>
          <w:rFonts w:ascii="Times New Roman" w:hAnsi="Times New Roman"/>
          <w:color w:val="000000"/>
          <w:sz w:val="28"/>
          <w:lang w:val="ru-RU"/>
        </w:rPr>
        <w:t>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</w:t>
      </w:r>
      <w:r>
        <w:rPr>
          <w:rFonts w:ascii="Times New Roman" w:hAnsi="Times New Roman"/>
          <w:color w:val="000000"/>
          <w:sz w:val="28"/>
          <w:lang w:val="ru-RU"/>
        </w:rPr>
        <w:t>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</w:t>
      </w:r>
      <w:r>
        <w:rPr>
          <w:rFonts w:ascii="Times New Roman" w:hAnsi="Times New Roman"/>
          <w:color w:val="000000"/>
          <w:sz w:val="28"/>
          <w:lang w:val="ru-RU"/>
        </w:rPr>
        <w:t>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</w:t>
      </w:r>
      <w:r>
        <w:rPr>
          <w:rFonts w:ascii="Times New Roman" w:hAnsi="Times New Roman"/>
          <w:color w:val="000000"/>
          <w:sz w:val="28"/>
          <w:lang w:val="ru-RU"/>
        </w:rPr>
        <w:t>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</w:t>
      </w:r>
      <w:r>
        <w:rPr>
          <w:rFonts w:ascii="Times New Roman" w:hAnsi="Times New Roman"/>
          <w:color w:val="000000"/>
          <w:sz w:val="28"/>
          <w:lang w:val="ru-RU"/>
        </w:rPr>
        <w:t>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</w:t>
      </w:r>
      <w:r>
        <w:rPr>
          <w:rFonts w:ascii="Times New Roman" w:hAnsi="Times New Roman"/>
          <w:color w:val="000000"/>
          <w:sz w:val="28"/>
          <w:lang w:val="ru-RU"/>
        </w:rPr>
        <w:t>ональной деятельности в экономической и финансовой сферах.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</w:t>
      </w:r>
      <w:r>
        <w:rPr>
          <w:rFonts w:ascii="Times New Roman" w:hAnsi="Times New Roman"/>
          <w:color w:val="000000"/>
          <w:sz w:val="28"/>
          <w:lang w:val="ru-RU"/>
        </w:rPr>
        <w:t>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</w:t>
      </w:r>
      <w:r>
        <w:rPr>
          <w:rFonts w:ascii="Times New Roman" w:hAnsi="Times New Roman"/>
          <w:color w:val="000000"/>
          <w:sz w:val="28"/>
          <w:lang w:val="ru-RU"/>
        </w:rPr>
        <w:t>осударства на примерах разделов «Человек в обществе», «Духовная культура», «Экономическая жизнь общества».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</w:t>
      </w:r>
      <w:r>
        <w:rPr>
          <w:rFonts w:ascii="Times New Roman" w:hAnsi="Times New Roman"/>
          <w:color w:val="000000"/>
          <w:sz w:val="28"/>
          <w:lang w:val="ru-RU"/>
        </w:rPr>
        <w:t xml:space="preserve">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высказываний, включая понятия: общество и его типы, социальный инстит</w:t>
      </w:r>
      <w:r>
        <w:rPr>
          <w:rFonts w:ascii="Times New Roman" w:hAnsi="Times New Roman"/>
          <w:color w:val="000000"/>
          <w:sz w:val="28"/>
          <w:lang w:val="ru-RU"/>
        </w:rPr>
        <w:t>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</w:t>
      </w:r>
      <w:r>
        <w:rPr>
          <w:rFonts w:ascii="Times New Roman" w:hAnsi="Times New Roman"/>
          <w:color w:val="000000"/>
          <w:sz w:val="28"/>
          <w:lang w:val="ru-RU"/>
        </w:rPr>
        <w:t>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</w:t>
      </w:r>
      <w:r>
        <w:rPr>
          <w:rFonts w:ascii="Times New Roman" w:hAnsi="Times New Roman"/>
          <w:color w:val="000000"/>
          <w:sz w:val="28"/>
          <w:lang w:val="ru-RU"/>
        </w:rPr>
        <w:t>ания экономики, международное разделение труда;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типологизировать на основе предложенных критериев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</w:t>
      </w:r>
      <w:r>
        <w:rPr>
          <w:rFonts w:ascii="Times New Roman" w:hAnsi="Times New Roman"/>
          <w:color w:val="000000"/>
          <w:sz w:val="28"/>
          <w:lang w:val="ru-RU"/>
        </w:rPr>
        <w:t>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</w:t>
      </w:r>
      <w:r>
        <w:rPr>
          <w:rFonts w:ascii="Times New Roman" w:hAnsi="Times New Roman"/>
          <w:color w:val="000000"/>
          <w:sz w:val="28"/>
          <w:lang w:val="ru-RU"/>
        </w:rPr>
        <w:t>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</w:t>
      </w:r>
      <w:r>
        <w:rPr>
          <w:rFonts w:ascii="Times New Roman" w:hAnsi="Times New Roman"/>
          <w:color w:val="000000"/>
          <w:sz w:val="28"/>
          <w:lang w:val="ru-RU"/>
        </w:rPr>
        <w:t xml:space="preserve">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</w:t>
      </w:r>
      <w:r>
        <w:rPr>
          <w:rFonts w:ascii="Times New Roman" w:hAnsi="Times New Roman"/>
          <w:color w:val="000000"/>
          <w:sz w:val="28"/>
          <w:lang w:val="ru-RU"/>
        </w:rPr>
        <w:t>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</w:t>
      </w:r>
      <w:r>
        <w:rPr>
          <w:rFonts w:ascii="Times New Roman" w:hAnsi="Times New Roman"/>
          <w:color w:val="000000"/>
          <w:sz w:val="28"/>
          <w:lang w:val="ru-RU"/>
        </w:rPr>
        <w:t>чных знаковых систем, в том числе в таблицах, схемах, диаграммах, графиках.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</w:t>
      </w:r>
      <w:r>
        <w:rPr>
          <w:rFonts w:ascii="Times New Roman" w:hAnsi="Times New Roman"/>
          <w:color w:val="000000"/>
          <w:sz w:val="28"/>
          <w:lang w:val="ru-RU"/>
        </w:rPr>
        <w:t xml:space="preserve"> том числе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</w:t>
      </w:r>
      <w:r>
        <w:rPr>
          <w:rFonts w:ascii="Times New Roman" w:hAnsi="Times New Roman"/>
          <w:color w:val="000000"/>
          <w:sz w:val="28"/>
          <w:lang w:val="ru-RU"/>
        </w:rPr>
        <w:t xml:space="preserve">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</w:t>
      </w:r>
      <w:r>
        <w:rPr>
          <w:rFonts w:ascii="Times New Roman" w:hAnsi="Times New Roman"/>
          <w:color w:val="000000"/>
          <w:sz w:val="28"/>
          <w:lang w:val="ru-RU"/>
        </w:rPr>
        <w:t>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поиск </w:t>
      </w:r>
      <w:r>
        <w:rPr>
          <w:rFonts w:ascii="Times New Roman" w:hAnsi="Times New Roman"/>
          <w:color w:val="000000"/>
          <w:sz w:val="28"/>
          <w:lang w:val="ru-RU"/>
        </w:rPr>
        <w:t>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</w:t>
      </w:r>
      <w:r>
        <w:rPr>
          <w:rFonts w:ascii="Times New Roman" w:hAnsi="Times New Roman"/>
          <w:color w:val="000000"/>
          <w:sz w:val="28"/>
          <w:lang w:val="ru-RU"/>
        </w:rPr>
        <w:t xml:space="preserve">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</w:t>
      </w:r>
      <w:r>
        <w:rPr>
          <w:rFonts w:ascii="Times New Roman" w:hAnsi="Times New Roman"/>
          <w:color w:val="000000"/>
          <w:sz w:val="28"/>
          <w:lang w:val="ru-RU"/>
        </w:rPr>
        <w:t>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8) Использовать обществовед</w:t>
      </w:r>
      <w:r>
        <w:rPr>
          <w:rFonts w:ascii="Times New Roman" w:hAnsi="Times New Roman"/>
          <w:color w:val="000000"/>
          <w:sz w:val="28"/>
          <w:lang w:val="ru-RU"/>
        </w:rPr>
        <w:t>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</w:t>
      </w:r>
      <w:r>
        <w:rPr>
          <w:rFonts w:ascii="Times New Roman" w:hAnsi="Times New Roman"/>
          <w:color w:val="000000"/>
          <w:sz w:val="28"/>
          <w:lang w:val="ru-RU"/>
        </w:rPr>
        <w:t>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Формулировать, осно</w:t>
      </w:r>
      <w:r>
        <w:rPr>
          <w:rFonts w:ascii="Times New Roman" w:hAnsi="Times New Roman"/>
          <w:color w:val="000000"/>
          <w:sz w:val="28"/>
          <w:lang w:val="ru-RU"/>
        </w:rPr>
        <w:t>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</w:t>
      </w:r>
      <w:r>
        <w:rPr>
          <w:rFonts w:ascii="Times New Roman" w:hAnsi="Times New Roman"/>
          <w:color w:val="000000"/>
          <w:sz w:val="28"/>
          <w:lang w:val="ru-RU"/>
        </w:rPr>
        <w:t xml:space="preserve">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экономике; путей достижения экономического роста; взаимосвязи экономич</w:t>
      </w:r>
      <w:r>
        <w:rPr>
          <w:rFonts w:ascii="Times New Roman" w:hAnsi="Times New Roman"/>
          <w:color w:val="000000"/>
          <w:sz w:val="28"/>
          <w:lang w:val="ru-RU"/>
        </w:rPr>
        <w:t>еской свободы и социальной ответственности;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</w:t>
      </w:r>
      <w:r>
        <w:rPr>
          <w:rFonts w:ascii="Times New Roman" w:hAnsi="Times New Roman"/>
          <w:color w:val="000000"/>
          <w:sz w:val="28"/>
          <w:lang w:val="ru-RU"/>
        </w:rPr>
        <w:t xml:space="preserve">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</w:t>
      </w:r>
      <w:r>
        <w:rPr>
          <w:rFonts w:ascii="Times New Roman" w:hAnsi="Times New Roman"/>
          <w:color w:val="000000"/>
          <w:sz w:val="28"/>
          <w:lang w:val="ru-RU"/>
        </w:rPr>
        <w:t>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</w:t>
      </w:r>
      <w:r>
        <w:rPr>
          <w:rFonts w:ascii="Times New Roman" w:hAnsi="Times New Roman"/>
          <w:color w:val="000000"/>
          <w:sz w:val="28"/>
          <w:lang w:val="ru-RU"/>
        </w:rPr>
        <w:t>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</w:t>
      </w:r>
      <w:r>
        <w:rPr>
          <w:rFonts w:ascii="Times New Roman" w:hAnsi="Times New Roman"/>
          <w:color w:val="000000"/>
          <w:sz w:val="28"/>
          <w:lang w:val="ru-RU"/>
        </w:rPr>
        <w:t>ального опыта.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</w:t>
      </w:r>
      <w:r>
        <w:rPr>
          <w:rFonts w:ascii="Times New Roman" w:hAnsi="Times New Roman"/>
          <w:color w:val="000000"/>
          <w:sz w:val="28"/>
          <w:lang w:val="ru-RU"/>
        </w:rPr>
        <w:t xml:space="preserve">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</w:t>
      </w:r>
      <w:r>
        <w:rPr>
          <w:rFonts w:ascii="Times New Roman" w:hAnsi="Times New Roman"/>
          <w:color w:val="000000"/>
          <w:sz w:val="28"/>
          <w:lang w:val="ru-RU"/>
        </w:rPr>
        <w:t xml:space="preserve">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</w:t>
      </w:r>
      <w:r>
        <w:rPr>
          <w:rFonts w:ascii="Times New Roman" w:hAnsi="Times New Roman"/>
          <w:color w:val="000000"/>
          <w:sz w:val="28"/>
          <w:lang w:val="ru-RU"/>
        </w:rPr>
        <w:t>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</w:t>
      </w:r>
      <w:r>
        <w:rPr>
          <w:rFonts w:ascii="Times New Roman" w:hAnsi="Times New Roman"/>
          <w:color w:val="000000"/>
          <w:sz w:val="28"/>
          <w:lang w:val="ru-RU"/>
        </w:rPr>
        <w:t>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</w:t>
      </w:r>
      <w:r>
        <w:rPr>
          <w:rFonts w:ascii="Times New Roman" w:hAnsi="Times New Roman"/>
          <w:color w:val="000000"/>
          <w:sz w:val="28"/>
          <w:lang w:val="ru-RU"/>
        </w:rPr>
        <w:t>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:rsidR="00611D51" w:rsidRDefault="00540962">
      <w:pPr>
        <w:ind w:firstLine="60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11D51" w:rsidRDefault="00540962">
      <w:pPr>
        <w:ind w:firstLine="60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1) Владеть знаниями о социальной структуре общества, критериях социаль</w:t>
      </w:r>
      <w:r>
        <w:rPr>
          <w:rFonts w:ascii="Times New Roman" w:hAnsi="Times New Roman"/>
          <w:color w:val="000000"/>
          <w:sz w:val="28"/>
          <w:lang w:val="ru-RU"/>
        </w:rPr>
        <w:t>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 стр</w:t>
      </w:r>
      <w:r>
        <w:rPr>
          <w:rFonts w:ascii="Times New Roman" w:hAnsi="Times New Roman"/>
          <w:color w:val="000000"/>
          <w:sz w:val="28"/>
          <w:lang w:val="ru-RU"/>
        </w:rPr>
        <w:t>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</w:t>
      </w:r>
      <w:r>
        <w:rPr>
          <w:rFonts w:ascii="Times New Roman" w:hAnsi="Times New Roman"/>
          <w:color w:val="000000"/>
          <w:sz w:val="28"/>
          <w:lang w:val="ru-RU"/>
        </w:rPr>
        <w:t>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</w:t>
      </w:r>
      <w:r>
        <w:rPr>
          <w:rFonts w:ascii="Times New Roman" w:hAnsi="Times New Roman"/>
          <w:color w:val="000000"/>
          <w:sz w:val="28"/>
          <w:lang w:val="ru-RU"/>
        </w:rPr>
        <w:t>ных, уголовных правовых отношений; экологическом законодательстве, гражданском, административном и уголовном судопроизводстве.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</w:t>
      </w:r>
      <w:r>
        <w:rPr>
          <w:rFonts w:ascii="Times New Roman" w:hAnsi="Times New Roman"/>
          <w:color w:val="000000"/>
          <w:sz w:val="28"/>
          <w:lang w:val="ru-RU"/>
        </w:rPr>
        <w:t xml:space="preserve">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</w:t>
      </w:r>
      <w:r>
        <w:rPr>
          <w:rFonts w:ascii="Times New Roman" w:hAnsi="Times New Roman"/>
          <w:color w:val="000000"/>
          <w:sz w:val="28"/>
          <w:lang w:val="ru-RU"/>
        </w:rPr>
        <w:t>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</w:t>
      </w:r>
      <w:r>
        <w:rPr>
          <w:rFonts w:ascii="Times New Roman" w:hAnsi="Times New Roman"/>
          <w:color w:val="000000"/>
          <w:sz w:val="28"/>
          <w:lang w:val="ru-RU"/>
        </w:rPr>
        <w:t>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</w:t>
      </w:r>
      <w:r>
        <w:rPr>
          <w:rFonts w:ascii="Times New Roman" w:hAnsi="Times New Roman"/>
          <w:color w:val="000000"/>
          <w:sz w:val="28"/>
          <w:lang w:val="ru-RU"/>
        </w:rPr>
        <w:t>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</w:t>
      </w:r>
      <w:r>
        <w:rPr>
          <w:rFonts w:ascii="Times New Roman" w:hAnsi="Times New Roman"/>
          <w:color w:val="000000"/>
          <w:sz w:val="28"/>
          <w:lang w:val="ru-RU"/>
        </w:rPr>
        <w:t>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</w:t>
      </w:r>
      <w:r>
        <w:rPr>
          <w:rFonts w:ascii="Times New Roman" w:hAnsi="Times New Roman"/>
          <w:color w:val="000000"/>
          <w:sz w:val="28"/>
          <w:lang w:val="ru-RU"/>
        </w:rPr>
        <w:t>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</w:t>
      </w:r>
      <w:r>
        <w:rPr>
          <w:rFonts w:ascii="Times New Roman" w:hAnsi="Times New Roman"/>
          <w:color w:val="000000"/>
          <w:sz w:val="28"/>
          <w:lang w:val="ru-RU"/>
        </w:rPr>
        <w:t xml:space="preserve"> том числе: власть, социальная справедливость, социальный институт;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>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>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 xml:space="preserve">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>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</w:t>
      </w:r>
      <w:r>
        <w:rPr>
          <w:rFonts w:ascii="Times New Roman" w:hAnsi="Times New Roman"/>
          <w:color w:val="000000"/>
          <w:spacing w:val="-3"/>
          <w:sz w:val="28"/>
          <w:lang w:val="ru-RU"/>
        </w:rPr>
        <w:t xml:space="preserve"> преступлений; виды наказаний в уголовном праве.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и ее политического поведения, системы права, нормативно-правовых актов, прав, свобод и обязанностей;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</w:t>
      </w:r>
      <w:r>
        <w:rPr>
          <w:rFonts w:ascii="Times New Roman" w:hAnsi="Times New Roman"/>
          <w:color w:val="000000"/>
          <w:sz w:val="28"/>
          <w:lang w:val="ru-RU"/>
        </w:rPr>
        <w:t>развития общественных процессов;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</w:t>
      </w:r>
      <w:r>
        <w:rPr>
          <w:rFonts w:ascii="Times New Roman" w:hAnsi="Times New Roman"/>
          <w:color w:val="000000"/>
          <w:sz w:val="28"/>
          <w:lang w:val="ru-RU"/>
        </w:rPr>
        <w:t>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</w:t>
      </w:r>
      <w:r>
        <w:rPr>
          <w:rFonts w:ascii="Times New Roman" w:hAnsi="Times New Roman"/>
          <w:color w:val="000000"/>
          <w:spacing w:val="-2"/>
          <w:sz w:val="28"/>
          <w:lang w:val="ru-RU"/>
        </w:rPr>
        <w:t>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</w:t>
      </w:r>
      <w:r>
        <w:rPr>
          <w:rFonts w:ascii="Times New Roman" w:hAnsi="Times New Roman"/>
          <w:color w:val="000000"/>
          <w:sz w:val="28"/>
          <w:lang w:val="ru-RU"/>
        </w:rPr>
        <w:t>м, в том числе в таблицах, схемах, диаграммах, графиках.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</w:t>
      </w:r>
      <w:r>
        <w:rPr>
          <w:rFonts w:ascii="Times New Roman" w:hAnsi="Times New Roman"/>
          <w:color w:val="000000"/>
          <w:sz w:val="28"/>
          <w:lang w:val="ru-RU"/>
        </w:rPr>
        <w:t xml:space="preserve">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опросы, биографический, сравнительно-правовой метод, политическое прогнозирование.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</w:t>
      </w:r>
      <w:r>
        <w:rPr>
          <w:rFonts w:ascii="Times New Roman" w:hAnsi="Times New Roman"/>
          <w:color w:val="000000"/>
          <w:sz w:val="28"/>
          <w:lang w:val="ru-RU"/>
        </w:rPr>
        <w:t xml:space="preserve">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</w:t>
      </w:r>
      <w:r>
        <w:rPr>
          <w:rFonts w:ascii="Times New Roman" w:hAnsi="Times New Roman"/>
          <w:color w:val="000000"/>
          <w:sz w:val="28"/>
          <w:lang w:val="ru-RU"/>
        </w:rPr>
        <w:t>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</w:t>
      </w:r>
      <w:r>
        <w:rPr>
          <w:rFonts w:ascii="Times New Roman" w:hAnsi="Times New Roman"/>
          <w:color w:val="000000"/>
          <w:sz w:val="28"/>
          <w:lang w:val="ru-RU"/>
        </w:rPr>
        <w:t>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</w:t>
      </w:r>
      <w:r>
        <w:rPr>
          <w:rFonts w:ascii="Times New Roman" w:hAnsi="Times New Roman"/>
          <w:color w:val="000000"/>
          <w:sz w:val="28"/>
          <w:lang w:val="ru-RU"/>
        </w:rPr>
        <w:t>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</w:t>
      </w:r>
      <w:r>
        <w:rPr>
          <w:rFonts w:ascii="Times New Roman" w:hAnsi="Times New Roman"/>
          <w:color w:val="000000"/>
          <w:sz w:val="28"/>
          <w:lang w:val="ru-RU"/>
        </w:rPr>
        <w:t>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</w:t>
      </w:r>
      <w:r>
        <w:rPr>
          <w:rFonts w:ascii="Times New Roman" w:hAnsi="Times New Roman"/>
          <w:color w:val="000000"/>
          <w:sz w:val="28"/>
          <w:lang w:val="ru-RU"/>
        </w:rPr>
        <w:t>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8) Использовать политические и </w:t>
      </w:r>
      <w:r>
        <w:rPr>
          <w:rFonts w:ascii="Times New Roman" w:hAnsi="Times New Roman"/>
          <w:color w:val="000000"/>
          <w:sz w:val="28"/>
          <w:lang w:val="ru-RU"/>
        </w:rPr>
        <w:t>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9) Формулировать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</w:t>
      </w:r>
      <w:r>
        <w:rPr>
          <w:rFonts w:ascii="Times New Roman" w:hAnsi="Times New Roman"/>
          <w:color w:val="000000"/>
          <w:sz w:val="28"/>
          <w:lang w:val="ru-RU"/>
        </w:rPr>
        <w:t xml:space="preserve">овременном российском обществе; миграционных процессов; тенденций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</w:t>
      </w:r>
      <w:r>
        <w:rPr>
          <w:rFonts w:ascii="Times New Roman" w:hAnsi="Times New Roman"/>
          <w:color w:val="000000"/>
          <w:sz w:val="28"/>
          <w:lang w:val="ru-RU"/>
        </w:rPr>
        <w:t>ностью;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</w:t>
      </w:r>
      <w:r>
        <w:rPr>
          <w:rFonts w:ascii="Times New Roman" w:hAnsi="Times New Roman"/>
          <w:color w:val="000000"/>
          <w:sz w:val="28"/>
          <w:lang w:val="ru-RU"/>
        </w:rPr>
        <w:t>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</w:t>
      </w:r>
      <w:r>
        <w:rPr>
          <w:rFonts w:ascii="Times New Roman" w:hAnsi="Times New Roman"/>
          <w:color w:val="000000"/>
          <w:sz w:val="28"/>
          <w:lang w:val="ru-RU"/>
        </w:rPr>
        <w:t>нностях уголовной ответственности несовершеннолетних для объяснения явлений социальной действительности;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</w:t>
      </w:r>
      <w:r>
        <w:rPr>
          <w:rFonts w:ascii="Times New Roman" w:hAnsi="Times New Roman"/>
          <w:color w:val="000000"/>
          <w:sz w:val="28"/>
          <w:lang w:val="ru-RU"/>
        </w:rPr>
        <w:t>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</w:t>
      </w:r>
      <w:r>
        <w:rPr>
          <w:rFonts w:ascii="Times New Roman" w:hAnsi="Times New Roman"/>
          <w:color w:val="000000"/>
          <w:sz w:val="28"/>
          <w:lang w:val="ru-RU"/>
        </w:rPr>
        <w:t>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</w:t>
      </w:r>
      <w:r>
        <w:rPr>
          <w:rFonts w:ascii="Times New Roman" w:hAnsi="Times New Roman"/>
          <w:color w:val="000000"/>
          <w:sz w:val="28"/>
          <w:lang w:val="ru-RU"/>
        </w:rPr>
        <w:t>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</w:t>
      </w:r>
      <w:r>
        <w:rPr>
          <w:rFonts w:ascii="Times New Roman" w:hAnsi="Times New Roman"/>
          <w:color w:val="000000"/>
          <w:sz w:val="28"/>
          <w:lang w:val="ru-RU"/>
        </w:rPr>
        <w:t>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</w:t>
      </w:r>
      <w:r>
        <w:rPr>
          <w:rFonts w:ascii="Times New Roman" w:hAnsi="Times New Roman"/>
          <w:color w:val="000000"/>
          <w:sz w:val="28"/>
          <w:lang w:val="ru-RU"/>
        </w:rPr>
        <w:t>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</w:t>
      </w:r>
      <w:r>
        <w:rPr>
          <w:rFonts w:ascii="Times New Roman" w:hAnsi="Times New Roman"/>
          <w:color w:val="000000"/>
          <w:sz w:val="28"/>
          <w:lang w:val="ru-RU"/>
        </w:rPr>
        <w:t>ния личной финансовой безопасности.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</w:t>
      </w:r>
      <w:r>
        <w:rPr>
          <w:rFonts w:ascii="Times New Roman" w:hAnsi="Times New Roman"/>
          <w:color w:val="000000"/>
          <w:sz w:val="28"/>
          <w:lang w:val="ru-RU"/>
        </w:rPr>
        <w:t>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</w:t>
      </w:r>
      <w:r>
        <w:rPr>
          <w:rFonts w:ascii="Times New Roman" w:hAnsi="Times New Roman"/>
          <w:color w:val="000000"/>
          <w:sz w:val="28"/>
          <w:lang w:val="ru-RU"/>
        </w:rPr>
        <w:t>орали и права.</w:t>
      </w:r>
    </w:p>
    <w:p w:rsidR="00611D51" w:rsidRDefault="00540962">
      <w:pPr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</w:t>
      </w:r>
      <w:r>
        <w:rPr>
          <w:rFonts w:ascii="Times New Roman" w:hAnsi="Times New Roman"/>
          <w:color w:val="000000"/>
          <w:sz w:val="28"/>
          <w:lang w:val="ru-RU"/>
        </w:rPr>
        <w:t xml:space="preserve">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:rsidR="00611D51" w:rsidRDefault="00611D51">
      <w:pPr>
        <w:rPr>
          <w:lang w:val="ru-RU"/>
        </w:rPr>
        <w:sectPr w:rsidR="00611D51">
          <w:pgSz w:w="11906" w:h="16383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ind w:left="120"/>
      </w:pPr>
      <w:bookmarkStart w:id="5" w:name="block-124206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1D51" w:rsidRDefault="00540962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6703"/>
        <w:gridCol w:w="1134"/>
        <w:gridCol w:w="1276"/>
        <w:gridCol w:w="3308"/>
      </w:tblGrid>
      <w:tr w:rsidR="00611D51">
        <w:trPr>
          <w:trHeight w:val="144"/>
          <w:tblCellSpacing w:w="0" w:type="dxa"/>
        </w:trPr>
        <w:tc>
          <w:tcPr>
            <w:tcW w:w="1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6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елов и тем программы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11D51" w:rsidRDefault="00611D51">
            <w:pPr>
              <w:ind w:left="135"/>
            </w:pPr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</w:pPr>
          </w:p>
        </w:tc>
        <w:tc>
          <w:tcPr>
            <w:tcW w:w="67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33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r>
              <w:rPr>
                <w:rFonts w:ascii="Times New Roman" w:hAnsi="Times New Roman"/>
                <w:color w:val="000000"/>
                <w:sz w:val="24"/>
              </w:rPr>
              <w:t>и государство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03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4584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3308" w:type="dxa"/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</w:tr>
    </w:tbl>
    <w:p w:rsidR="00611D51" w:rsidRDefault="00611D51">
      <w:pPr>
        <w:sectPr w:rsidR="00611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6992"/>
        <w:gridCol w:w="992"/>
        <w:gridCol w:w="1206"/>
        <w:gridCol w:w="3520"/>
      </w:tblGrid>
      <w:tr w:rsidR="00611D51">
        <w:trPr>
          <w:trHeight w:val="144"/>
          <w:tblCellSpacing w:w="0" w:type="dxa"/>
        </w:trPr>
        <w:tc>
          <w:tcPr>
            <w:tcW w:w="13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6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2198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611D51" w:rsidRDefault="00611D51">
            <w:pPr>
              <w:ind w:left="135"/>
            </w:pPr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</w:pPr>
          </w:p>
        </w:tc>
        <w:tc>
          <w:tcPr>
            <w:tcW w:w="6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11D51" w:rsidRDefault="00611D51">
            <w:pPr>
              <w:ind w:left="135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11D51" w:rsidRDefault="00611D51">
            <w:pPr>
              <w:ind w:left="135"/>
            </w:pPr>
          </w:p>
        </w:tc>
        <w:tc>
          <w:tcPr>
            <w:tcW w:w="35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7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Российская Федерация. Государственное управление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10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4040" w:type="dxa"/>
            <w:gridSpan w:val="5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14</w:t>
            </w:r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</w:tr>
    </w:tbl>
    <w:p w:rsidR="00611D51" w:rsidRDefault="00611D51">
      <w:pPr>
        <w:sectPr w:rsidR="00611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jc w:val="center"/>
      </w:pPr>
      <w:bookmarkStart w:id="6" w:name="block-124206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</w:t>
      </w:r>
      <w:r>
        <w:rPr>
          <w:rFonts w:ascii="Times New Roman" w:hAnsi="Times New Roman"/>
          <w:b/>
          <w:color w:val="000000"/>
          <w:sz w:val="28"/>
        </w:rPr>
        <w:t>ПЛАНИРОВАНИЕ</w:t>
      </w:r>
    </w:p>
    <w:p w:rsidR="00611D51" w:rsidRDefault="00540962">
      <w:pPr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3708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5225"/>
        <w:gridCol w:w="992"/>
        <w:gridCol w:w="1237"/>
        <w:gridCol w:w="2307"/>
        <w:gridCol w:w="2976"/>
      </w:tblGrid>
      <w:tr w:rsidR="00611D51">
        <w:trPr>
          <w:trHeight w:val="144"/>
          <w:tblCellSpacing w:w="0" w:type="dxa"/>
        </w:trPr>
        <w:tc>
          <w:tcPr>
            <w:tcW w:w="9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5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2229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07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11D51" w:rsidRDefault="00611D51">
            <w:pPr>
              <w:ind w:left="135"/>
            </w:pP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11D51" w:rsidRDefault="00611D51">
            <w:pPr>
              <w:ind w:left="135"/>
            </w:pPr>
          </w:p>
        </w:tc>
      </w:tr>
      <w:tr w:rsidR="00611D51">
        <w:trPr>
          <w:trHeight w:val="1261"/>
          <w:tblCellSpacing w:w="0" w:type="dxa"/>
        </w:trPr>
        <w:tc>
          <w:tcPr>
            <w:tcW w:w="971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</w:pPr>
          </w:p>
        </w:tc>
        <w:tc>
          <w:tcPr>
            <w:tcW w:w="5225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992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1237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2307" w:type="dxa"/>
            <w:vMerge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2976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Личность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науки, образования и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r>
              <w:rPr>
                <w:rFonts w:ascii="Times New Roman" w:hAnsi="Times New Roman"/>
                <w:color w:val="000000"/>
                <w:sz w:val="24"/>
              </w:rPr>
              <w:t>как наука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рыночных отношений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экономике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71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225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3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lang w:val="ru-RU"/>
              </w:rPr>
            </w:pP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611D51" w:rsidRDefault="00611D51">
      <w:pPr>
        <w:sectPr w:rsidR="00611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5246"/>
        <w:gridCol w:w="992"/>
        <w:gridCol w:w="1417"/>
        <w:gridCol w:w="1418"/>
        <w:gridCol w:w="3827"/>
      </w:tblGrid>
      <w:tr w:rsidR="00611D51">
        <w:trPr>
          <w:trHeight w:val="144"/>
          <w:tblCellSpacing w:w="0" w:type="dxa"/>
        </w:trPr>
        <w:tc>
          <w:tcPr>
            <w:tcW w:w="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52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11D51" w:rsidRDefault="00611D51">
            <w:pPr>
              <w:ind w:left="135"/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611D51" w:rsidRDefault="00611D51">
            <w:pPr>
              <w:ind w:left="135"/>
            </w:pPr>
          </w:p>
        </w:tc>
      </w:tr>
      <w:tr w:rsidR="00611D51">
        <w:trPr>
          <w:trHeight w:val="828"/>
          <w:tblCellSpacing w:w="0" w:type="dxa"/>
        </w:trPr>
        <w:tc>
          <w:tcPr>
            <w:tcW w:w="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992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1417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11D51" w:rsidRDefault="00611D51">
            <w:pPr>
              <w:ind w:left="135"/>
              <w:jc w:val="center"/>
            </w:pPr>
          </w:p>
        </w:tc>
        <w:tc>
          <w:tcPr>
            <w:tcW w:w="1418" w:type="dxa"/>
            <w:vMerge/>
            <w:tcBorders>
              <w:top w:val="nil"/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3827" w:type="dxa"/>
            <w:vMerge/>
            <w:tcBorders>
              <w:top w:val="nil"/>
              <w:bottom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</w:tr>
      <w:tr w:rsidR="00611D51">
        <w:trPr>
          <w:trHeight w:val="420"/>
          <w:tblCellSpacing w:w="0" w:type="dxa"/>
        </w:trPr>
        <w:tc>
          <w:tcPr>
            <w:tcW w:w="9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11D51" w:rsidRDefault="00611D51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3827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611D51" w:rsidRDefault="00611D51"/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личности в обществе и пути его изменения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  <w:rPr>
                <w:lang w:val="ru-RU"/>
              </w:rPr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социолога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социального психолога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"Социальная сфера"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свободы человека и гражданина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регулирование семейных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обязанности налогоплательщиков. Ответственность за налоговые правонарушения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  <w:rPr>
                <w:lang w:val="ru-RU"/>
              </w:rPr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административных правоотношений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административного процесса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уголовного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  <w:rPr>
                <w:lang w:val="ru-RU"/>
              </w:rPr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lang w:val="ru-RU"/>
              </w:rPr>
            </w:pPr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  <w:rPr>
                <w:lang w:val="ru-RU"/>
              </w:rPr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  <w:rPr>
                <w:lang w:val="ru-RU"/>
              </w:rPr>
            </w:pPr>
          </w:p>
        </w:tc>
      </w:tr>
      <w:tr w:rsidR="00611D51">
        <w:trPr>
          <w:trHeight w:val="144"/>
          <w:tblCellSpacing w:w="0" w:type="dxa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jc w:val="center"/>
            </w:pPr>
          </w:p>
        </w:tc>
        <w:tc>
          <w:tcPr>
            <w:tcW w:w="5246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>
            <w:pPr>
              <w:ind w:left="135"/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11D51">
        <w:trPr>
          <w:trHeight w:val="144"/>
          <w:tblCellSpacing w:w="0" w:type="dxa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11D51" w:rsidRDefault="00540962">
            <w:pPr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1D51" w:rsidRDefault="00611D51"/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611D51" w:rsidRDefault="00611D51"/>
        </w:tc>
      </w:tr>
    </w:tbl>
    <w:p w:rsidR="00611D51" w:rsidRDefault="00611D51">
      <w:pPr>
        <w:sectPr w:rsidR="00611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1D51" w:rsidRDefault="00611D51">
      <w:pPr>
        <w:sectPr w:rsidR="00611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1D51" w:rsidRDefault="00540962">
      <w:pPr>
        <w:pStyle w:val="af0"/>
        <w:spacing w:before="0" w:beforeAutospacing="0" w:after="0" w:afterAutospacing="0"/>
        <w:rPr>
          <w:color w:val="333333"/>
          <w:sz w:val="21"/>
          <w:szCs w:val="21"/>
        </w:rPr>
      </w:pPr>
      <w:bookmarkStart w:id="7" w:name="block-1242065"/>
      <w:bookmarkEnd w:id="6"/>
      <w:r>
        <w:rPr>
          <w:rStyle w:val="a5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5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 xml:space="preserve">• Обществознание, 10 </w:t>
      </w:r>
      <w:r>
        <w:rPr>
          <w:rStyle w:val="placeholder"/>
          <w:rFonts w:eastAsiaTheme="majorEastAsia"/>
          <w:color w:val="333333"/>
        </w:rPr>
        <w:t>класс/ Боголюбов Л.Н., Лазебниковой А.Ю., Матвеев А.И. и другие; под редакцией Боголюбова Л.Н., Лазебниковой А.Ю.,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Обществознание, 11 класс/ Боголюбов Л.Н., Городецкая Н.И., Лазебниковой А.Ю. и другие; под</w:t>
      </w:r>
      <w:r>
        <w:rPr>
          <w:rStyle w:val="placeholder"/>
          <w:rFonts w:eastAsiaTheme="majorEastAsia"/>
          <w:color w:val="333333"/>
        </w:rPr>
        <w:t xml:space="preserve"> редакцией Боголюбова Л.Н., Лазебниковой А.Ю.,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Введите свой вариант</w:t>
      </w:r>
      <w:r>
        <w:rPr>
          <w:rStyle w:val="placeholder-mask"/>
          <w:rFonts w:eastAsiaTheme="majorEastAsia"/>
          <w:color w:val="333333"/>
        </w:rPr>
        <w:t>‌</w:t>
      </w:r>
    </w:p>
    <w:p w:rsidR="00611D51" w:rsidRDefault="00540962">
      <w:pPr>
        <w:pStyle w:val="af0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5"/>
          <w:caps/>
          <w:color w:val="000000"/>
          <w:sz w:val="28"/>
          <w:szCs w:val="28"/>
        </w:rPr>
        <w:t>МЕТОДИЧЕСКИЕ МАТЕРИАЛЫ ДЛЯ УЧИТЕЛЯ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по обществознанию 10 класс.Боголюбов Л.Н., Лазебникова А.Ю.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</w:t>
      </w:r>
      <w:r>
        <w:rPr>
          <w:rStyle w:val="placeholder"/>
          <w:rFonts w:eastAsiaTheme="majorEastAsia"/>
          <w:color w:val="333333"/>
        </w:rPr>
        <w:t>аботки по обществознанию 11 класс.Боголюбов Л.Н., Лазебникова А.Ю.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611D51" w:rsidRDefault="00611D51">
      <w:pPr>
        <w:pStyle w:val="af0"/>
        <w:spacing w:before="0" w:beforeAutospacing="0" w:after="0" w:afterAutospacing="0"/>
        <w:rPr>
          <w:color w:val="333333"/>
          <w:sz w:val="21"/>
          <w:szCs w:val="21"/>
        </w:rPr>
      </w:pP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5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611D51" w:rsidRDefault="0054096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  <w:color w:val="333333"/>
        </w:rPr>
        <w:t>http://window.edu.ru/window/library?p_rubr=2.2.73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http://www.garant.ru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www.mon.gov.ru</w:t>
      </w:r>
    </w:p>
    <w:p w:rsidR="00611D51" w:rsidRDefault="00540962">
      <w:pPr>
        <w:spacing w:line="480" w:lineRule="auto"/>
        <w:ind w:left="120"/>
        <w:sectPr w:rsidR="00611D51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</w:p>
    <w:bookmarkEnd w:id="7"/>
    <w:p w:rsidR="00611D51" w:rsidRDefault="00611D51">
      <w:pPr>
        <w:tabs>
          <w:tab w:val="left" w:pos="2388"/>
        </w:tabs>
      </w:pPr>
    </w:p>
    <w:sectPr w:rsidR="00611D5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545B0"/>
    <w:multiLevelType w:val="multilevel"/>
    <w:tmpl w:val="14954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640F8"/>
    <w:multiLevelType w:val="multilevel"/>
    <w:tmpl w:val="195640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5D0707"/>
    <w:multiLevelType w:val="multilevel"/>
    <w:tmpl w:val="1B5D070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867EA3"/>
    <w:multiLevelType w:val="multilevel"/>
    <w:tmpl w:val="1C867EA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F074A"/>
    <w:multiLevelType w:val="multilevel"/>
    <w:tmpl w:val="1D5F0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A96DEE"/>
    <w:multiLevelType w:val="multilevel"/>
    <w:tmpl w:val="22A96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D3971"/>
    <w:multiLevelType w:val="multilevel"/>
    <w:tmpl w:val="245D397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607931"/>
    <w:multiLevelType w:val="multilevel"/>
    <w:tmpl w:val="2660793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250E0B"/>
    <w:multiLevelType w:val="multilevel"/>
    <w:tmpl w:val="2D250E0B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D76F3D"/>
    <w:multiLevelType w:val="multilevel"/>
    <w:tmpl w:val="33D76F3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6A0E11"/>
    <w:multiLevelType w:val="multilevel"/>
    <w:tmpl w:val="3F6A0E1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87058F"/>
    <w:multiLevelType w:val="multilevel"/>
    <w:tmpl w:val="4587058F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4A4FCD"/>
    <w:multiLevelType w:val="multilevel"/>
    <w:tmpl w:val="494A4FCD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044E61"/>
    <w:multiLevelType w:val="multilevel"/>
    <w:tmpl w:val="4A044E6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C0F283C"/>
    <w:multiLevelType w:val="multilevel"/>
    <w:tmpl w:val="4C0F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143182"/>
    <w:multiLevelType w:val="multilevel"/>
    <w:tmpl w:val="4D143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E84AF8"/>
    <w:multiLevelType w:val="multilevel"/>
    <w:tmpl w:val="56E84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256145"/>
    <w:multiLevelType w:val="multilevel"/>
    <w:tmpl w:val="5F256145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1CB0333"/>
    <w:multiLevelType w:val="multilevel"/>
    <w:tmpl w:val="61CB0333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5AE0B96"/>
    <w:multiLevelType w:val="multilevel"/>
    <w:tmpl w:val="65AE0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4F0E2F"/>
    <w:multiLevelType w:val="multilevel"/>
    <w:tmpl w:val="674F0E2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EF27EF"/>
    <w:multiLevelType w:val="multilevel"/>
    <w:tmpl w:val="6DEF27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7A075B4"/>
    <w:multiLevelType w:val="multilevel"/>
    <w:tmpl w:val="77A07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0"/>
  </w:num>
  <w:num w:numId="5">
    <w:abstractNumId w:val="22"/>
  </w:num>
  <w:num w:numId="6">
    <w:abstractNumId w:val="21"/>
  </w:num>
  <w:num w:numId="7">
    <w:abstractNumId w:val="2"/>
  </w:num>
  <w:num w:numId="8">
    <w:abstractNumId w:val="5"/>
  </w:num>
  <w:num w:numId="9">
    <w:abstractNumId w:val="15"/>
  </w:num>
  <w:num w:numId="10">
    <w:abstractNumId w:val="14"/>
  </w:num>
  <w:num w:numId="11">
    <w:abstractNumId w:val="18"/>
  </w:num>
  <w:num w:numId="12">
    <w:abstractNumId w:val="10"/>
  </w:num>
  <w:num w:numId="13">
    <w:abstractNumId w:val="1"/>
  </w:num>
  <w:num w:numId="14">
    <w:abstractNumId w:val="6"/>
  </w:num>
  <w:num w:numId="15">
    <w:abstractNumId w:val="7"/>
  </w:num>
  <w:num w:numId="16">
    <w:abstractNumId w:val="3"/>
  </w:num>
  <w:num w:numId="17">
    <w:abstractNumId w:val="17"/>
  </w:num>
  <w:num w:numId="18">
    <w:abstractNumId w:val="9"/>
  </w:num>
  <w:num w:numId="19">
    <w:abstractNumId w:val="20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120E"/>
    <w:rsid w:val="00102674"/>
    <w:rsid w:val="0027120E"/>
    <w:rsid w:val="00410DB8"/>
    <w:rsid w:val="00540962"/>
    <w:rsid w:val="00564C9E"/>
    <w:rsid w:val="005906BB"/>
    <w:rsid w:val="00611D51"/>
    <w:rsid w:val="00657EDB"/>
    <w:rsid w:val="00A431F5"/>
    <w:rsid w:val="00DE3D4D"/>
    <w:rsid w:val="00FF7CBC"/>
    <w:rsid w:val="114B0570"/>
    <w:rsid w:val="4E006AFF"/>
    <w:rsid w:val="5B4E65A5"/>
    <w:rsid w:val="6B03445D"/>
    <w:rsid w:val="6F044759"/>
    <w:rsid w:val="6F1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EC10A-1928-442E-914C-82B5C748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Normal Indent"/>
    <w:basedOn w:val="a"/>
    <w:uiPriority w:val="99"/>
    <w:unhideWhenUsed/>
    <w:qFormat/>
    <w:pPr>
      <w:ind w:left="720"/>
    </w:pPr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80"/>
        <w:tab w:val="right" w:pos="9360"/>
      </w:tabs>
    </w:pPr>
  </w:style>
  <w:style w:type="paragraph" w:styleId="ac">
    <w:name w:val="Title"/>
    <w:basedOn w:val="a"/>
    <w:next w:val="a"/>
    <w:link w:val="ad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Subtitle"/>
    <w:basedOn w:val="a"/>
    <w:next w:val="a"/>
    <w:link w:val="af2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Верхний колонтитул Знак"/>
    <w:basedOn w:val="a0"/>
    <w:link w:val="aa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f2">
    <w:name w:val="Подзаголовок Знак"/>
    <w:basedOn w:val="a0"/>
    <w:link w:val="af1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d">
    <w:name w:val="Название Знак"/>
    <w:basedOn w:val="a0"/>
    <w:link w:val="ac"/>
    <w:uiPriority w:val="10"/>
    <w:qFormat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placeholder-mask">
    <w:name w:val="placeholder-mask"/>
    <w:basedOn w:val="a0"/>
    <w:qFormat/>
  </w:style>
  <w:style w:type="character" w:customStyle="1" w:styleId="placeholder">
    <w:name w:val="placeholder"/>
    <w:basedOn w:val="a0"/>
    <w:qFormat/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">
    <w:name w:val="Нижний колонтитул Знак"/>
    <w:basedOn w:val="a0"/>
    <w:link w:val="a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0088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ba38" TargetMode="External"/><Relationship Id="rId84" Type="http://schemas.openxmlformats.org/officeDocument/2006/relationships/hyperlink" Target="https://m.edsoo.ru/f5ecd1d0" TargetMode="External"/><Relationship Id="rId138" Type="http://schemas.openxmlformats.org/officeDocument/2006/relationships/hyperlink" Target="https://m.edsoo.ru/f5ed363e" TargetMode="External"/><Relationship Id="rId159" Type="http://schemas.openxmlformats.org/officeDocument/2006/relationships/hyperlink" Target="https://m.edsoo.ru/f8407658" TargetMode="External"/><Relationship Id="rId170" Type="http://schemas.openxmlformats.org/officeDocument/2006/relationships/hyperlink" Target="https://m.edsoo.ru/f840608c" TargetMode="External"/><Relationship Id="rId107" Type="http://schemas.openxmlformats.org/officeDocument/2006/relationships/hyperlink" Target="https://m.edsoo.ru/f5ecf7aa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c514" TargetMode="External"/><Relationship Id="rId74" Type="http://schemas.openxmlformats.org/officeDocument/2006/relationships/hyperlink" Target="https://m.edsoo.ru/f5ecbd30" TargetMode="External"/><Relationship Id="rId128" Type="http://schemas.openxmlformats.org/officeDocument/2006/relationships/hyperlink" Target="https://m.edsoo.ru/f5ed536c" TargetMode="External"/><Relationship Id="rId149" Type="http://schemas.openxmlformats.org/officeDocument/2006/relationships/hyperlink" Target="https://m.edsoo.ru/f5ed536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5ecf408" TargetMode="External"/><Relationship Id="rId160" Type="http://schemas.openxmlformats.org/officeDocument/2006/relationships/hyperlink" Target="https://m.edsoo.ru/f8407e0a" TargetMode="External"/><Relationship Id="rId181" Type="http://schemas.openxmlformats.org/officeDocument/2006/relationships/hyperlink" Target="https://m.edsoo.ru/f840baa0" TargetMode="Externa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bbaa" TargetMode="External"/><Relationship Id="rId118" Type="http://schemas.openxmlformats.org/officeDocument/2006/relationships/hyperlink" Target="https://m.edsoo.ru/f5ed0286" TargetMode="External"/><Relationship Id="rId139" Type="http://schemas.openxmlformats.org/officeDocument/2006/relationships/hyperlink" Target="https://m.edsoo.ru/f8409a34" TargetMode="External"/><Relationship Id="rId85" Type="http://schemas.openxmlformats.org/officeDocument/2006/relationships/hyperlink" Target="https://m.edsoo.ru/f5ecf408" TargetMode="External"/><Relationship Id="rId150" Type="http://schemas.openxmlformats.org/officeDocument/2006/relationships/hyperlink" Target="https://m.edsoo.ru/f5ed5538" TargetMode="External"/><Relationship Id="rId171" Type="http://schemas.openxmlformats.org/officeDocument/2006/relationships/hyperlink" Target="https://m.edsoo.ru/f8409354" TargetMode="External"/><Relationship Id="rId12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108" Type="http://schemas.openxmlformats.org/officeDocument/2006/relationships/hyperlink" Target="https://m.edsoo.ru/f5ecf962" TargetMode="External"/><Relationship Id="rId129" Type="http://schemas.openxmlformats.org/officeDocument/2006/relationships/hyperlink" Target="https://m.edsoo.ru/f5ed5538" TargetMode="External"/><Relationship Id="rId54" Type="http://schemas.openxmlformats.org/officeDocument/2006/relationships/hyperlink" Target="https://m.edsoo.ru/f5eca7e6" TargetMode="External"/><Relationship Id="rId75" Type="http://schemas.openxmlformats.org/officeDocument/2006/relationships/hyperlink" Target="https://m.edsoo.ru/f5ecbd30" TargetMode="External"/><Relationship Id="rId96" Type="http://schemas.openxmlformats.org/officeDocument/2006/relationships/hyperlink" Target="https://m.edsoo.ru/f5ece8aa" TargetMode="External"/><Relationship Id="rId140" Type="http://schemas.openxmlformats.org/officeDocument/2006/relationships/hyperlink" Target="https://m.edsoo.ru/f5ed49b2" TargetMode="External"/><Relationship Id="rId161" Type="http://schemas.openxmlformats.org/officeDocument/2006/relationships/hyperlink" Target="https://m.edsoo.ru/f8407fe0" TargetMode="External"/><Relationship Id="rId182" Type="http://schemas.openxmlformats.org/officeDocument/2006/relationships/hyperlink" Target="https://m.edsoo.ru/f840bc44" TargetMode="Externa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119" Type="http://schemas.openxmlformats.org/officeDocument/2006/relationships/hyperlink" Target="https://m.edsoo.ru/f5ed0416" TargetMode="External"/><Relationship Id="rId4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f5ecbe7a" TargetMode="External"/><Relationship Id="rId65" Type="http://schemas.openxmlformats.org/officeDocument/2006/relationships/hyperlink" Target="https://m.edsoo.ru/f5ecbd30" TargetMode="External"/><Relationship Id="rId81" Type="http://schemas.openxmlformats.org/officeDocument/2006/relationships/hyperlink" Target="https://m.edsoo.ru/f5ecd7b6" TargetMode="External"/><Relationship Id="rId86" Type="http://schemas.openxmlformats.org/officeDocument/2006/relationships/hyperlink" Target="https://m.edsoo.ru/f5ecd1d0" TargetMode="External"/><Relationship Id="rId130" Type="http://schemas.openxmlformats.org/officeDocument/2006/relationships/hyperlink" Target="https://m.edsoo.ru/f5ed5772" TargetMode="External"/><Relationship Id="rId135" Type="http://schemas.openxmlformats.org/officeDocument/2006/relationships/hyperlink" Target="https://m.edsoo.ru/f5ed3274" TargetMode="External"/><Relationship Id="rId151" Type="http://schemas.openxmlformats.org/officeDocument/2006/relationships/hyperlink" Target="https://m.edsoo.ru/f5ed5772" TargetMode="External"/><Relationship Id="rId156" Type="http://schemas.openxmlformats.org/officeDocument/2006/relationships/hyperlink" Target="https://m.edsoo.ru/f8405614" TargetMode="External"/><Relationship Id="rId177" Type="http://schemas.openxmlformats.org/officeDocument/2006/relationships/hyperlink" Target="https://m.edsoo.ru/f8409be2" TargetMode="External"/><Relationship Id="rId172" Type="http://schemas.openxmlformats.org/officeDocument/2006/relationships/hyperlink" Target="https://m.edsoo.ru/f8409354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cfce6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b04" TargetMode="External"/><Relationship Id="rId55" Type="http://schemas.openxmlformats.org/officeDocument/2006/relationships/hyperlink" Target="https://m.edsoo.ru/f5eca7e6" TargetMode="External"/><Relationship Id="rId76" Type="http://schemas.openxmlformats.org/officeDocument/2006/relationships/hyperlink" Target="https://m.edsoo.ru/f5ecc3ac" TargetMode="External"/><Relationship Id="rId97" Type="http://schemas.openxmlformats.org/officeDocument/2006/relationships/hyperlink" Target="https://m.edsoo.ru/f5ecd950" TargetMode="External"/><Relationship Id="rId104" Type="http://schemas.openxmlformats.org/officeDocument/2006/relationships/hyperlink" Target="https://m.edsoo.ru/f5ecea80" TargetMode="External"/><Relationship Id="rId120" Type="http://schemas.openxmlformats.org/officeDocument/2006/relationships/hyperlink" Target="https://m.edsoo.ru/f5ed0416" TargetMode="External"/><Relationship Id="rId125" Type="http://schemas.openxmlformats.org/officeDocument/2006/relationships/hyperlink" Target="https://m.edsoo.ru/f5ed092a" TargetMode="External"/><Relationship Id="rId141" Type="http://schemas.openxmlformats.org/officeDocument/2006/relationships/hyperlink" Target="https://m.edsoo.ru/f5ed414c" TargetMode="External"/><Relationship Id="rId146" Type="http://schemas.openxmlformats.org/officeDocument/2006/relationships/hyperlink" Target="https://m.edsoo.ru/f5ed380a" TargetMode="External"/><Relationship Id="rId167" Type="http://schemas.openxmlformats.org/officeDocument/2006/relationships/hyperlink" Target="https://m.edsoo.ru/f84085e4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acd2" TargetMode="External"/><Relationship Id="rId92" Type="http://schemas.openxmlformats.org/officeDocument/2006/relationships/hyperlink" Target="https://m.edsoo.ru/f5ecd7b6" TargetMode="External"/><Relationship Id="rId162" Type="http://schemas.openxmlformats.org/officeDocument/2006/relationships/hyperlink" Target="https://m.edsoo.ru/f8408382" TargetMode="External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eec" TargetMode="External"/><Relationship Id="rId87" Type="http://schemas.openxmlformats.org/officeDocument/2006/relationships/hyperlink" Target="https://m.edsoo.ru/f5ecf598" TargetMode="External"/><Relationship Id="rId110" Type="http://schemas.openxmlformats.org/officeDocument/2006/relationships/hyperlink" Target="https://m.edsoo.ru/f5ecfe62" TargetMode="External"/><Relationship Id="rId115" Type="http://schemas.openxmlformats.org/officeDocument/2006/relationships/hyperlink" Target="https://m.edsoo.ru/f5ed25d6" TargetMode="External"/><Relationship Id="rId131" Type="http://schemas.openxmlformats.org/officeDocument/2006/relationships/hyperlink" Target="https://m.edsoo.ru/f5ed2b30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85e4" TargetMode="External"/><Relationship Id="rId178" Type="http://schemas.openxmlformats.org/officeDocument/2006/relationships/hyperlink" Target="https://m.edsoo.ru/f8409dae" TargetMode="External"/><Relationship Id="rId61" Type="http://schemas.openxmlformats.org/officeDocument/2006/relationships/hyperlink" Target="https://m.edsoo.ru/f5ecb36c" TargetMode="External"/><Relationship Id="rId82" Type="http://schemas.openxmlformats.org/officeDocument/2006/relationships/hyperlink" Target="https://m.edsoo.ru/f5ecc802" TargetMode="External"/><Relationship Id="rId152" Type="http://schemas.openxmlformats.org/officeDocument/2006/relationships/hyperlink" Target="https://m.edsoo.ru/f5ed536c" TargetMode="External"/><Relationship Id="rId173" Type="http://schemas.openxmlformats.org/officeDocument/2006/relationships/hyperlink" Target="https://m.edsoo.ru/f84094f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a7e6" TargetMode="External"/><Relationship Id="rId77" Type="http://schemas.openxmlformats.org/officeDocument/2006/relationships/hyperlink" Target="https://m.edsoo.ru/f5ecc3ac" TargetMode="External"/><Relationship Id="rId100" Type="http://schemas.openxmlformats.org/officeDocument/2006/relationships/hyperlink" Target="https://m.edsoo.ru/f5ecdaf4" TargetMode="External"/><Relationship Id="rId105" Type="http://schemas.openxmlformats.org/officeDocument/2006/relationships/hyperlink" Target="https://m.edsoo.ru/f5ecec2e" TargetMode="External"/><Relationship Id="rId126" Type="http://schemas.openxmlformats.org/officeDocument/2006/relationships/hyperlink" Target="https://m.edsoo.ru/f5ed0ad8" TargetMode="External"/><Relationship Id="rId147" Type="http://schemas.openxmlformats.org/officeDocument/2006/relationships/hyperlink" Target="https://m.edsoo.ru/f5ed3d46" TargetMode="External"/><Relationship Id="rId168" Type="http://schemas.openxmlformats.org/officeDocument/2006/relationships/hyperlink" Target="https://m.edsoo.ru/f84085e4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c8a" TargetMode="External"/><Relationship Id="rId72" Type="http://schemas.openxmlformats.org/officeDocument/2006/relationships/hyperlink" Target="https://m.edsoo.ru/f5ecc230" TargetMode="External"/><Relationship Id="rId93" Type="http://schemas.openxmlformats.org/officeDocument/2006/relationships/hyperlink" Target="https://m.edsoo.ru/f5ecd7b6" TargetMode="External"/><Relationship Id="rId98" Type="http://schemas.openxmlformats.org/officeDocument/2006/relationships/hyperlink" Target="https://m.edsoo.ru/f5ecd1d0" TargetMode="External"/><Relationship Id="rId121" Type="http://schemas.openxmlformats.org/officeDocument/2006/relationships/hyperlink" Target="https://m.edsoo.ru/f5ed112c" TargetMode="External"/><Relationship Id="rId142" Type="http://schemas.openxmlformats.org/officeDocument/2006/relationships/hyperlink" Target="https://m.edsoo.ru/f5ed4b56" TargetMode="External"/><Relationship Id="rId163" Type="http://schemas.openxmlformats.org/officeDocument/2006/relationships/hyperlink" Target="https://m.edsoo.ru/f840876a" TargetMode="External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d068" TargetMode="External"/><Relationship Id="rId116" Type="http://schemas.openxmlformats.org/officeDocument/2006/relationships/hyperlink" Target="https://m.edsoo.ru/f5ed27a2" TargetMode="External"/><Relationship Id="rId137" Type="http://schemas.openxmlformats.org/officeDocument/2006/relationships/hyperlink" Target="https://m.edsoo.ru/f5ed347c" TargetMode="External"/><Relationship Id="rId158" Type="http://schemas.openxmlformats.org/officeDocument/2006/relationships/hyperlink" Target="https://m.edsoo.ru/f84096d8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b88a" TargetMode="External"/><Relationship Id="rId83" Type="http://schemas.openxmlformats.org/officeDocument/2006/relationships/hyperlink" Target="https://m.edsoo.ru/f5ecc97e" TargetMode="External"/><Relationship Id="rId88" Type="http://schemas.openxmlformats.org/officeDocument/2006/relationships/hyperlink" Target="https://m.edsoo.ru/f5ecd7b6" TargetMode="External"/><Relationship Id="rId111" Type="http://schemas.openxmlformats.org/officeDocument/2006/relationships/hyperlink" Target="https://m.edsoo.ru/f5ed1bcc" TargetMode="External"/><Relationship Id="rId132" Type="http://schemas.openxmlformats.org/officeDocument/2006/relationships/hyperlink" Target="https://m.edsoo.ru/f5ed2964" TargetMode="External"/><Relationship Id="rId153" Type="http://schemas.openxmlformats.org/officeDocument/2006/relationships/hyperlink" Target="https://m.edsoo.ru/f5ed5538" TargetMode="External"/><Relationship Id="rId174" Type="http://schemas.openxmlformats.org/officeDocument/2006/relationships/hyperlink" Target="https://m.edsoo.ru/f8408fe4" TargetMode="External"/><Relationship Id="rId179" Type="http://schemas.openxmlformats.org/officeDocument/2006/relationships/hyperlink" Target="https://m.edsoo.ru/f840b73a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a7e6" TargetMode="External"/><Relationship Id="rId106" Type="http://schemas.openxmlformats.org/officeDocument/2006/relationships/hyperlink" Target="https://m.edsoo.ru/f5ecec2e" TargetMode="External"/><Relationship Id="rId127" Type="http://schemas.openxmlformats.org/officeDocument/2006/relationships/hyperlink" Target="https://m.edsoo.ru/f5ed07a4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73" Type="http://schemas.openxmlformats.org/officeDocument/2006/relationships/hyperlink" Target="https://m.edsoo.ru/f5ecc096" TargetMode="External"/><Relationship Id="rId78" Type="http://schemas.openxmlformats.org/officeDocument/2006/relationships/hyperlink" Target="https://m.edsoo.ru/f5ecb07e" TargetMode="External"/><Relationship Id="rId94" Type="http://schemas.openxmlformats.org/officeDocument/2006/relationships/hyperlink" Target="https://m.edsoo.ru/f5ece56c" TargetMode="External"/><Relationship Id="rId99" Type="http://schemas.openxmlformats.org/officeDocument/2006/relationships/hyperlink" Target="https://m.edsoo.ru/f5ecd950" TargetMode="External"/><Relationship Id="rId101" Type="http://schemas.openxmlformats.org/officeDocument/2006/relationships/hyperlink" Target="https://m.edsoo.ru/f5ecdd38" TargetMode="External"/><Relationship Id="rId122" Type="http://schemas.openxmlformats.org/officeDocument/2006/relationships/hyperlink" Target="https://m.edsoo.ru/f5ed129e" TargetMode="External"/><Relationship Id="rId143" Type="http://schemas.openxmlformats.org/officeDocument/2006/relationships/hyperlink" Target="https://m.edsoo.ru/f5ed4dae" TargetMode="External"/><Relationship Id="rId148" Type="http://schemas.openxmlformats.org/officeDocument/2006/relationships/hyperlink" Target="https://m.edsoo.ru/f5ed3f94" TargetMode="External"/><Relationship Id="rId164" Type="http://schemas.openxmlformats.org/officeDocument/2006/relationships/hyperlink" Target="https://m.edsoo.ru/f8408382" TargetMode="External"/><Relationship Id="rId169" Type="http://schemas.openxmlformats.org/officeDocument/2006/relationships/hyperlink" Target="https://m.edsoo.ru/f84091d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c418" TargetMode="External"/><Relationship Id="rId180" Type="http://schemas.openxmlformats.org/officeDocument/2006/relationships/hyperlink" Target="https://m.edsoo.ru/f840b8f2" TargetMode="External"/><Relationship Id="rId26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f5ecbe7a" TargetMode="External"/><Relationship Id="rId89" Type="http://schemas.openxmlformats.org/officeDocument/2006/relationships/hyperlink" Target="https://m.edsoo.ru/f5ecd360" TargetMode="External"/><Relationship Id="rId112" Type="http://schemas.openxmlformats.org/officeDocument/2006/relationships/hyperlink" Target="https://m.edsoo.ru/f5ed1dca" TargetMode="External"/><Relationship Id="rId133" Type="http://schemas.openxmlformats.org/officeDocument/2006/relationships/hyperlink" Target="https://m.edsoo.ru/f5ed2cf2" TargetMode="External"/><Relationship Id="rId154" Type="http://schemas.openxmlformats.org/officeDocument/2006/relationships/hyperlink" Target="https://m.edsoo.ru/f5ed5772" TargetMode="External"/><Relationship Id="rId175" Type="http://schemas.openxmlformats.org/officeDocument/2006/relationships/hyperlink" Target="https://m.edsoo.ru/f84091d8" TargetMode="External"/><Relationship Id="rId16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f5eca7e6" TargetMode="External"/><Relationship Id="rId79" Type="http://schemas.openxmlformats.org/officeDocument/2006/relationships/hyperlink" Target="https://m.edsoo.ru/f5ecd7b6" TargetMode="External"/><Relationship Id="rId102" Type="http://schemas.openxmlformats.org/officeDocument/2006/relationships/hyperlink" Target="https://m.edsoo.ru/f5ecdd38" TargetMode="External"/><Relationship Id="rId123" Type="http://schemas.openxmlformats.org/officeDocument/2006/relationships/hyperlink" Target="https://m.edsoo.ru/f5ed0de4" TargetMode="External"/><Relationship Id="rId144" Type="http://schemas.openxmlformats.org/officeDocument/2006/relationships/hyperlink" Target="https://m.edsoo.ru/f5ed4444" TargetMode="External"/><Relationship Id="rId90" Type="http://schemas.openxmlformats.org/officeDocument/2006/relationships/hyperlink" Target="https://m.edsoo.ru/f5ecd5f4" TargetMode="External"/><Relationship Id="rId165" Type="http://schemas.openxmlformats.org/officeDocument/2006/relationships/hyperlink" Target="https://m.edsoo.ru/f840876a" TargetMode="External"/><Relationship Id="rId27" Type="http://schemas.openxmlformats.org/officeDocument/2006/relationships/hyperlink" Target="https://m.edsoo.ru/7f41c418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f5ecaa52" TargetMode="External"/><Relationship Id="rId113" Type="http://schemas.openxmlformats.org/officeDocument/2006/relationships/hyperlink" Target="https://m.edsoo.ru/f5ed218a" TargetMode="External"/><Relationship Id="rId134" Type="http://schemas.openxmlformats.org/officeDocument/2006/relationships/hyperlink" Target="https://m.edsoo.ru/f5ed2efa" TargetMode="External"/><Relationship Id="rId80" Type="http://schemas.openxmlformats.org/officeDocument/2006/relationships/hyperlink" Target="https://m.edsoo.ru/f5ecae26" TargetMode="External"/><Relationship Id="rId155" Type="http://schemas.openxmlformats.org/officeDocument/2006/relationships/hyperlink" Target="https://m.edsoo.ru/f84050c4" TargetMode="External"/><Relationship Id="rId176" Type="http://schemas.openxmlformats.org/officeDocument/2006/relationships/hyperlink" Target="https://m.edsoo.ru/f8409354" TargetMode="External"/><Relationship Id="rId17" Type="http://schemas.openxmlformats.org/officeDocument/2006/relationships/hyperlink" Target="https://m.edsoo.ru/7f41c418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204" TargetMode="External"/><Relationship Id="rId103" Type="http://schemas.openxmlformats.org/officeDocument/2006/relationships/hyperlink" Target="https://m.edsoo.ru/f5ece328" TargetMode="External"/><Relationship Id="rId124" Type="http://schemas.openxmlformats.org/officeDocument/2006/relationships/hyperlink" Target="https://m.edsoo.ru/f5ed0fba" TargetMode="External"/><Relationship Id="rId70" Type="http://schemas.openxmlformats.org/officeDocument/2006/relationships/hyperlink" Target="https://m.edsoo.ru/f5ecab9c" TargetMode="External"/><Relationship Id="rId91" Type="http://schemas.openxmlformats.org/officeDocument/2006/relationships/hyperlink" Target="https://m.edsoo.ru/f5ecd7b6" TargetMode="External"/><Relationship Id="rId145" Type="http://schemas.openxmlformats.org/officeDocument/2006/relationships/hyperlink" Target="https://m.edsoo.ru/f5ed39c2" TargetMode="External"/><Relationship Id="rId166" Type="http://schemas.openxmlformats.org/officeDocument/2006/relationships/hyperlink" Target="https://m.edsoo.ru/f84058f8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114" Type="http://schemas.openxmlformats.org/officeDocument/2006/relationships/hyperlink" Target="https://m.edsoo.ru/f5ed23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9950-BFE5-43B3-8894-19326646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41</Pages>
  <Words>12012</Words>
  <Characters>68472</Characters>
  <Application>Microsoft Office Word</Application>
  <DocSecurity>0</DocSecurity>
  <Lines>570</Lines>
  <Paragraphs>160</Paragraphs>
  <ScaleCrop>false</ScaleCrop>
  <Company>SPecialiST RePack</Company>
  <LinksUpToDate>false</LinksUpToDate>
  <CharactersWithSpaces>80324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Gulnara Melekhova</cp:lastModifiedBy>
  <cp:revision>9</cp:revision>
  <cp:lastPrinted>2023-08-31T05:17:00Z</cp:lastPrinted>
  <dcterms:created xsi:type="dcterms:W3CDTF">2023-08-25T10:36:00Z</dcterms:created>
  <dcterms:modified xsi:type="dcterms:W3CDTF">2023-09-15T04:59:00Z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848F795089694B3A90BDCFC9058133F0</vt:lpwstr>
  </property>
</Properties>
</file>